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706"/>
        <w:tblW w:w="4786" w:type="dxa"/>
        <w:tblLook w:val="04A0"/>
      </w:tblPr>
      <w:tblGrid>
        <w:gridCol w:w="4786"/>
      </w:tblGrid>
      <w:tr w:rsidR="003305C2" w:rsidRPr="00354E62" w:rsidTr="00E463D4">
        <w:tc>
          <w:tcPr>
            <w:tcW w:w="4786" w:type="dxa"/>
          </w:tcPr>
          <w:p w:rsidR="003305C2" w:rsidRPr="003D52F5" w:rsidRDefault="003305C2" w:rsidP="003305C2">
            <w:pPr>
              <w:tabs>
                <w:tab w:val="left" w:pos="285"/>
              </w:tabs>
              <w:ind w:firstLine="0"/>
              <w:jc w:val="left"/>
              <w:rPr>
                <w:b/>
                <w:sz w:val="24"/>
                <w:szCs w:val="24"/>
              </w:rPr>
            </w:pPr>
            <w:r w:rsidRPr="003D52F5">
              <w:rPr>
                <w:b/>
                <w:sz w:val="24"/>
                <w:szCs w:val="24"/>
              </w:rPr>
              <w:t xml:space="preserve">Приложение № </w:t>
            </w:r>
            <w:r>
              <w:rPr>
                <w:b/>
                <w:sz w:val="24"/>
                <w:szCs w:val="24"/>
              </w:rPr>
              <w:t>2</w:t>
            </w:r>
          </w:p>
          <w:p w:rsidR="003305C2" w:rsidRPr="003D52F5" w:rsidRDefault="003305C2" w:rsidP="003305C2">
            <w:pPr>
              <w:tabs>
                <w:tab w:val="left" w:pos="285"/>
                <w:tab w:val="left" w:pos="838"/>
              </w:tabs>
              <w:suppressAutoHyphens/>
              <w:ind w:left="-426" w:firstLine="426"/>
              <w:jc w:val="center"/>
              <w:rPr>
                <w:sz w:val="24"/>
                <w:szCs w:val="24"/>
              </w:rPr>
            </w:pPr>
            <w:r w:rsidRPr="003D52F5">
              <w:rPr>
                <w:sz w:val="24"/>
                <w:szCs w:val="24"/>
              </w:rPr>
              <w:t xml:space="preserve">к приказу </w:t>
            </w:r>
            <w:r>
              <w:rPr>
                <w:sz w:val="24"/>
                <w:szCs w:val="24"/>
              </w:rPr>
              <w:t xml:space="preserve">МУП «Нефтекамскводоканал» </w:t>
            </w:r>
          </w:p>
          <w:p w:rsidR="003305C2" w:rsidRPr="003D52F5" w:rsidRDefault="003305C2" w:rsidP="003305C2">
            <w:pPr>
              <w:tabs>
                <w:tab w:val="left" w:pos="285"/>
                <w:tab w:val="left" w:pos="838"/>
              </w:tabs>
              <w:ind w:firstLine="0"/>
              <w:jc w:val="left"/>
              <w:rPr>
                <w:sz w:val="24"/>
                <w:szCs w:val="24"/>
              </w:rPr>
            </w:pPr>
            <w:r w:rsidRPr="003D52F5">
              <w:rPr>
                <w:sz w:val="24"/>
                <w:szCs w:val="24"/>
              </w:rPr>
              <w:t>от «     »</w:t>
            </w:r>
            <w:r>
              <w:rPr>
                <w:sz w:val="24"/>
                <w:szCs w:val="24"/>
              </w:rPr>
              <w:t>_______</w:t>
            </w:r>
            <w:r w:rsidRPr="003D52F5">
              <w:rPr>
                <w:sz w:val="24"/>
                <w:szCs w:val="24"/>
              </w:rPr>
              <w:t>201</w:t>
            </w:r>
            <w:r w:rsidR="00D177C3">
              <w:rPr>
                <w:sz w:val="24"/>
                <w:szCs w:val="24"/>
              </w:rPr>
              <w:t>7</w:t>
            </w:r>
            <w:r w:rsidRPr="003D52F5">
              <w:rPr>
                <w:sz w:val="24"/>
                <w:szCs w:val="24"/>
              </w:rPr>
              <w:t xml:space="preserve"> г.  № _______</w:t>
            </w:r>
            <w:r>
              <w:rPr>
                <w:sz w:val="24"/>
                <w:szCs w:val="24"/>
              </w:rPr>
              <w:t>______</w:t>
            </w:r>
          </w:p>
          <w:p w:rsidR="003305C2" w:rsidRDefault="003305C2" w:rsidP="003305C2">
            <w:pPr>
              <w:tabs>
                <w:tab w:val="left" w:pos="838"/>
              </w:tabs>
              <w:ind w:firstLine="142"/>
              <w:jc w:val="center"/>
              <w:rPr>
                <w:sz w:val="24"/>
                <w:szCs w:val="24"/>
              </w:rPr>
            </w:pPr>
          </w:p>
          <w:p w:rsidR="003305C2" w:rsidRPr="00354E62" w:rsidRDefault="003305C2" w:rsidP="003305C2">
            <w:pPr>
              <w:tabs>
                <w:tab w:val="left" w:pos="838"/>
              </w:tabs>
              <w:ind w:firstLine="0"/>
              <w:rPr>
                <w:sz w:val="16"/>
                <w:szCs w:val="16"/>
              </w:rPr>
            </w:pPr>
          </w:p>
        </w:tc>
      </w:tr>
    </w:tbl>
    <w:p w:rsidR="003305C2" w:rsidRDefault="003305C2" w:rsidP="003305C2"/>
    <w:p w:rsidR="003305C2" w:rsidRPr="001C1718" w:rsidRDefault="003305C2" w:rsidP="003305C2"/>
    <w:p w:rsidR="003305C2" w:rsidRPr="001C1718" w:rsidRDefault="003305C2" w:rsidP="003305C2"/>
    <w:p w:rsidR="003305C2" w:rsidRPr="001C1718" w:rsidRDefault="003305C2" w:rsidP="003305C2"/>
    <w:p w:rsidR="003305C2" w:rsidRPr="001C1718" w:rsidRDefault="003305C2" w:rsidP="003305C2"/>
    <w:tbl>
      <w:tblPr>
        <w:tblW w:w="9639" w:type="dxa"/>
        <w:tblInd w:w="5778" w:type="dxa"/>
        <w:tblLayout w:type="fixed"/>
        <w:tblLook w:val="0000"/>
      </w:tblPr>
      <w:tblGrid>
        <w:gridCol w:w="9639"/>
      </w:tblGrid>
      <w:tr w:rsidR="003305C2" w:rsidRPr="007D3387" w:rsidTr="00E463D4">
        <w:trPr>
          <w:cantSplit/>
        </w:trPr>
        <w:tc>
          <w:tcPr>
            <w:tcW w:w="9639" w:type="dxa"/>
          </w:tcPr>
          <w:p w:rsidR="003305C2" w:rsidRPr="003832E6" w:rsidRDefault="003305C2" w:rsidP="003305C2">
            <w:pPr>
              <w:ind w:firstLine="34"/>
              <w:rPr>
                <w:sz w:val="24"/>
                <w:szCs w:val="24"/>
              </w:rPr>
            </w:pPr>
            <w:r w:rsidRPr="003832E6">
              <w:rPr>
                <w:sz w:val="24"/>
                <w:szCs w:val="24"/>
              </w:rPr>
              <w:t>УТВЕРЖДАЮ</w:t>
            </w:r>
          </w:p>
          <w:p w:rsidR="003305C2" w:rsidRPr="003832E6" w:rsidRDefault="003305C2" w:rsidP="003305C2">
            <w:pPr>
              <w:suppressAutoHyphens/>
              <w:spacing w:line="276" w:lineRule="auto"/>
              <w:ind w:firstLine="34"/>
              <w:rPr>
                <w:sz w:val="24"/>
                <w:szCs w:val="24"/>
              </w:rPr>
            </w:pPr>
            <w:r w:rsidRPr="003832E6">
              <w:rPr>
                <w:sz w:val="24"/>
                <w:szCs w:val="24"/>
              </w:rPr>
              <w:t xml:space="preserve">Директор </w:t>
            </w:r>
            <w:r>
              <w:rPr>
                <w:sz w:val="24"/>
                <w:szCs w:val="24"/>
              </w:rPr>
              <w:t xml:space="preserve">МУП «Нефтекамскводоканал» </w:t>
            </w:r>
          </w:p>
        </w:tc>
      </w:tr>
      <w:tr w:rsidR="003305C2" w:rsidRPr="007D3387" w:rsidTr="00E463D4">
        <w:trPr>
          <w:cantSplit/>
        </w:trPr>
        <w:tc>
          <w:tcPr>
            <w:tcW w:w="9639" w:type="dxa"/>
          </w:tcPr>
          <w:p w:rsidR="003305C2" w:rsidRPr="003832E6" w:rsidRDefault="003305C2" w:rsidP="003305C2">
            <w:pPr>
              <w:pStyle w:val="a6"/>
              <w:ind w:firstLine="34"/>
              <w:rPr>
                <w:sz w:val="24"/>
                <w:szCs w:val="24"/>
              </w:rPr>
            </w:pPr>
            <w:r w:rsidRPr="003832E6">
              <w:rPr>
                <w:sz w:val="24"/>
                <w:szCs w:val="24"/>
              </w:rPr>
              <w:t>_______________________________</w:t>
            </w:r>
            <w:r>
              <w:rPr>
                <w:sz w:val="24"/>
                <w:szCs w:val="24"/>
              </w:rPr>
              <w:t>___</w:t>
            </w:r>
          </w:p>
          <w:p w:rsidR="003305C2" w:rsidRPr="003832E6" w:rsidRDefault="003305C2" w:rsidP="003305C2">
            <w:pPr>
              <w:pStyle w:val="a6"/>
              <w:ind w:firstLine="34"/>
              <w:rPr>
                <w:sz w:val="24"/>
                <w:szCs w:val="24"/>
              </w:rPr>
            </w:pPr>
            <w:r>
              <w:rPr>
                <w:sz w:val="24"/>
                <w:szCs w:val="24"/>
              </w:rPr>
              <w:t>В.Ю</w:t>
            </w:r>
            <w:r w:rsidRPr="003832E6">
              <w:rPr>
                <w:sz w:val="24"/>
                <w:szCs w:val="24"/>
              </w:rPr>
              <w:t xml:space="preserve">. </w:t>
            </w:r>
            <w:r>
              <w:rPr>
                <w:sz w:val="24"/>
                <w:szCs w:val="24"/>
              </w:rPr>
              <w:t>Трус</w:t>
            </w:r>
            <w:r w:rsidRPr="003832E6">
              <w:rPr>
                <w:sz w:val="24"/>
                <w:szCs w:val="24"/>
              </w:rPr>
              <w:t>ов</w:t>
            </w:r>
          </w:p>
        </w:tc>
      </w:tr>
      <w:tr w:rsidR="003305C2" w:rsidRPr="007D3387" w:rsidTr="00E463D4">
        <w:trPr>
          <w:cantSplit/>
          <w:trHeight w:val="522"/>
        </w:trPr>
        <w:tc>
          <w:tcPr>
            <w:tcW w:w="9639" w:type="dxa"/>
          </w:tcPr>
          <w:p w:rsidR="003305C2" w:rsidRPr="003832E6" w:rsidRDefault="003305C2" w:rsidP="00D177C3">
            <w:pPr>
              <w:pStyle w:val="a6"/>
              <w:ind w:firstLine="34"/>
              <w:rPr>
                <w:sz w:val="24"/>
                <w:szCs w:val="24"/>
              </w:rPr>
            </w:pPr>
            <w:r w:rsidRPr="003832E6">
              <w:rPr>
                <w:sz w:val="24"/>
                <w:szCs w:val="24"/>
              </w:rPr>
              <w:t>«____» _____________</w:t>
            </w:r>
            <w:r>
              <w:rPr>
                <w:sz w:val="24"/>
                <w:szCs w:val="24"/>
              </w:rPr>
              <w:t>________</w:t>
            </w:r>
            <w:r w:rsidRPr="003832E6">
              <w:rPr>
                <w:sz w:val="24"/>
                <w:szCs w:val="24"/>
              </w:rPr>
              <w:t>_ 201</w:t>
            </w:r>
            <w:r w:rsidR="00D177C3">
              <w:rPr>
                <w:sz w:val="24"/>
                <w:szCs w:val="24"/>
              </w:rPr>
              <w:t>7</w:t>
            </w:r>
            <w:r w:rsidRPr="003832E6">
              <w:rPr>
                <w:sz w:val="24"/>
                <w:szCs w:val="24"/>
              </w:rPr>
              <w:t xml:space="preserve"> г.</w:t>
            </w:r>
          </w:p>
        </w:tc>
      </w:tr>
    </w:tbl>
    <w:p w:rsidR="00A80823" w:rsidRPr="001C1718" w:rsidRDefault="00A80823" w:rsidP="00A80823">
      <w:pPr>
        <w:jc w:val="right"/>
      </w:pPr>
    </w:p>
    <w:p w:rsidR="00A80823" w:rsidRPr="001C1718" w:rsidRDefault="00A80823" w:rsidP="00A80823"/>
    <w:p w:rsidR="00A80823" w:rsidRPr="001C1718" w:rsidRDefault="00A80823" w:rsidP="00A80823"/>
    <w:p w:rsidR="00A80823" w:rsidRPr="001C1718" w:rsidRDefault="00A80823" w:rsidP="00A80823"/>
    <w:p w:rsidR="00A80823" w:rsidRPr="00A80823" w:rsidRDefault="00A80823" w:rsidP="00A80823">
      <w:pPr>
        <w:ind w:firstLine="851"/>
        <w:jc w:val="right"/>
      </w:pPr>
    </w:p>
    <w:p w:rsidR="00A80823" w:rsidRPr="00A80823" w:rsidRDefault="00A80823" w:rsidP="00A80823">
      <w:pPr>
        <w:ind w:firstLine="851"/>
      </w:pPr>
    </w:p>
    <w:p w:rsidR="00A80823" w:rsidRPr="00A80823" w:rsidRDefault="00A80823" w:rsidP="00A80823">
      <w:pPr>
        <w:ind w:firstLine="851"/>
      </w:pPr>
    </w:p>
    <w:p w:rsidR="001C1718" w:rsidRPr="001C1718" w:rsidRDefault="001C1718" w:rsidP="00A80823">
      <w:pPr>
        <w:ind w:firstLine="851"/>
      </w:pPr>
    </w:p>
    <w:p w:rsidR="001C1718" w:rsidRPr="001C1718" w:rsidRDefault="001C1718" w:rsidP="00A80823">
      <w:pPr>
        <w:ind w:firstLine="851"/>
      </w:pPr>
    </w:p>
    <w:p w:rsidR="001C1718" w:rsidRPr="001C1718" w:rsidRDefault="001C1718" w:rsidP="00A80823">
      <w:pPr>
        <w:ind w:firstLine="851"/>
      </w:pPr>
    </w:p>
    <w:p w:rsidR="001C1718" w:rsidRDefault="001C1718" w:rsidP="00A80823">
      <w:pPr>
        <w:ind w:firstLine="851"/>
      </w:pPr>
    </w:p>
    <w:p w:rsidR="0098203E" w:rsidRDefault="0098203E" w:rsidP="00A80823">
      <w:pPr>
        <w:ind w:firstLine="851"/>
      </w:pPr>
    </w:p>
    <w:p w:rsidR="001C1718" w:rsidRDefault="001C1718" w:rsidP="00A80823">
      <w:pPr>
        <w:ind w:firstLine="851"/>
      </w:pPr>
    </w:p>
    <w:p w:rsidR="001C1718" w:rsidRPr="001C1718" w:rsidRDefault="001C1718" w:rsidP="00A80823">
      <w:pPr>
        <w:tabs>
          <w:tab w:val="left" w:pos="3885"/>
        </w:tabs>
        <w:ind w:firstLine="851"/>
      </w:pPr>
      <w:r>
        <w:tab/>
      </w:r>
    </w:p>
    <w:p w:rsidR="0098203E" w:rsidRPr="006C2E19" w:rsidRDefault="006C2E19" w:rsidP="006C2E19">
      <w:pPr>
        <w:spacing w:line="360" w:lineRule="auto"/>
        <w:ind w:firstLine="851"/>
        <w:jc w:val="center"/>
        <w:rPr>
          <w:b/>
          <w:sz w:val="28"/>
          <w:szCs w:val="28"/>
        </w:rPr>
      </w:pPr>
      <w:bookmarkStart w:id="0" w:name="_Toc246407803"/>
      <w:bookmarkStart w:id="1" w:name="_Toc297249286"/>
      <w:bookmarkStart w:id="2" w:name="_Toc295295084"/>
      <w:bookmarkStart w:id="3" w:name="_Toc294876858"/>
      <w:r w:rsidRPr="006C2E19">
        <w:rPr>
          <w:b/>
          <w:sz w:val="28"/>
          <w:szCs w:val="28"/>
        </w:rPr>
        <w:t xml:space="preserve">Политика </w:t>
      </w:r>
    </w:p>
    <w:p w:rsidR="0098203E" w:rsidRPr="006C2E19" w:rsidRDefault="006C2E19" w:rsidP="006C2E19">
      <w:pPr>
        <w:spacing w:line="360" w:lineRule="auto"/>
        <w:ind w:firstLine="851"/>
        <w:jc w:val="center"/>
        <w:rPr>
          <w:b/>
          <w:sz w:val="28"/>
          <w:szCs w:val="28"/>
        </w:rPr>
      </w:pPr>
      <w:r w:rsidRPr="006C2E19">
        <w:rPr>
          <w:b/>
          <w:sz w:val="28"/>
          <w:szCs w:val="28"/>
        </w:rPr>
        <w:t>обработки персональных данных</w:t>
      </w:r>
    </w:p>
    <w:p w:rsidR="0098203E" w:rsidRPr="006C2E19" w:rsidRDefault="0098203E" w:rsidP="006C2E19">
      <w:pPr>
        <w:spacing w:line="360" w:lineRule="auto"/>
        <w:ind w:firstLine="851"/>
        <w:jc w:val="center"/>
        <w:rPr>
          <w:b/>
          <w:sz w:val="28"/>
          <w:szCs w:val="28"/>
        </w:rPr>
      </w:pPr>
      <w:r w:rsidRPr="006C2E19">
        <w:rPr>
          <w:b/>
          <w:sz w:val="28"/>
          <w:szCs w:val="28"/>
        </w:rPr>
        <w:t xml:space="preserve">в </w:t>
      </w:r>
      <w:r w:rsidR="003305C2" w:rsidRPr="003305C2">
        <w:rPr>
          <w:b/>
          <w:sz w:val="28"/>
          <w:szCs w:val="28"/>
        </w:rPr>
        <w:t>МУП «Нефтекамскводоканал»</w:t>
      </w:r>
    </w:p>
    <w:p w:rsidR="0098203E" w:rsidRDefault="0098203E" w:rsidP="00A80823">
      <w:pPr>
        <w:ind w:firstLine="851"/>
        <w:jc w:val="center"/>
        <w:rPr>
          <w:b/>
          <w:sz w:val="24"/>
          <w:szCs w:val="24"/>
        </w:rPr>
      </w:pPr>
    </w:p>
    <w:p w:rsidR="0098203E" w:rsidRDefault="0098203E" w:rsidP="00A80823">
      <w:pPr>
        <w:ind w:firstLine="851"/>
        <w:jc w:val="center"/>
        <w:rPr>
          <w:b/>
          <w:sz w:val="24"/>
          <w:szCs w:val="24"/>
        </w:rPr>
      </w:pPr>
    </w:p>
    <w:p w:rsidR="0098203E" w:rsidRDefault="0098203E" w:rsidP="00A80823">
      <w:pPr>
        <w:ind w:firstLine="851"/>
        <w:jc w:val="center"/>
        <w:rPr>
          <w:b/>
          <w:sz w:val="24"/>
          <w:szCs w:val="24"/>
        </w:rPr>
      </w:pPr>
    </w:p>
    <w:p w:rsidR="0098203E" w:rsidRDefault="0098203E" w:rsidP="00A80823">
      <w:pPr>
        <w:ind w:firstLine="851"/>
        <w:jc w:val="center"/>
        <w:rPr>
          <w:b/>
          <w:sz w:val="24"/>
          <w:szCs w:val="24"/>
        </w:rPr>
      </w:pPr>
    </w:p>
    <w:p w:rsidR="0098203E" w:rsidRDefault="0098203E" w:rsidP="00A80823">
      <w:pPr>
        <w:ind w:firstLine="851"/>
        <w:jc w:val="center"/>
        <w:rPr>
          <w:b/>
          <w:sz w:val="24"/>
          <w:szCs w:val="24"/>
        </w:rPr>
      </w:pPr>
    </w:p>
    <w:p w:rsidR="0098203E" w:rsidRDefault="0098203E" w:rsidP="00A80823">
      <w:pPr>
        <w:ind w:firstLine="851"/>
        <w:jc w:val="center"/>
        <w:rPr>
          <w:b/>
          <w:sz w:val="24"/>
          <w:szCs w:val="24"/>
        </w:rPr>
      </w:pPr>
    </w:p>
    <w:p w:rsidR="0098203E" w:rsidRDefault="0098203E" w:rsidP="00A80823">
      <w:pPr>
        <w:ind w:firstLine="851"/>
        <w:jc w:val="center"/>
        <w:rPr>
          <w:b/>
          <w:sz w:val="24"/>
          <w:szCs w:val="24"/>
        </w:rPr>
      </w:pPr>
    </w:p>
    <w:p w:rsidR="0098203E" w:rsidRDefault="0098203E" w:rsidP="00A80823">
      <w:pPr>
        <w:ind w:firstLine="851"/>
        <w:jc w:val="center"/>
        <w:rPr>
          <w:b/>
          <w:sz w:val="24"/>
          <w:szCs w:val="24"/>
        </w:rPr>
      </w:pPr>
    </w:p>
    <w:p w:rsidR="0098203E" w:rsidRDefault="0098203E" w:rsidP="00A80823">
      <w:pPr>
        <w:ind w:firstLine="851"/>
        <w:jc w:val="center"/>
        <w:rPr>
          <w:b/>
          <w:sz w:val="24"/>
          <w:szCs w:val="24"/>
        </w:rPr>
      </w:pPr>
    </w:p>
    <w:p w:rsidR="0098203E" w:rsidRDefault="0098203E" w:rsidP="00A80823">
      <w:pPr>
        <w:ind w:firstLine="851"/>
        <w:jc w:val="center"/>
        <w:rPr>
          <w:b/>
          <w:sz w:val="24"/>
          <w:szCs w:val="24"/>
        </w:rPr>
      </w:pPr>
    </w:p>
    <w:p w:rsidR="0098203E" w:rsidRDefault="0098203E" w:rsidP="00A80823">
      <w:pPr>
        <w:ind w:firstLine="851"/>
        <w:jc w:val="center"/>
        <w:rPr>
          <w:b/>
          <w:sz w:val="24"/>
          <w:szCs w:val="24"/>
        </w:rPr>
      </w:pPr>
    </w:p>
    <w:p w:rsidR="0098203E" w:rsidRDefault="0098203E" w:rsidP="00A80823">
      <w:pPr>
        <w:ind w:firstLine="851"/>
        <w:jc w:val="center"/>
        <w:rPr>
          <w:b/>
          <w:sz w:val="24"/>
          <w:szCs w:val="24"/>
        </w:rPr>
      </w:pPr>
    </w:p>
    <w:p w:rsidR="0098203E" w:rsidRDefault="0098203E" w:rsidP="00A80823">
      <w:pPr>
        <w:ind w:firstLine="851"/>
        <w:jc w:val="center"/>
        <w:rPr>
          <w:b/>
          <w:sz w:val="24"/>
          <w:szCs w:val="24"/>
        </w:rPr>
      </w:pPr>
    </w:p>
    <w:p w:rsidR="0098203E" w:rsidRDefault="0098203E" w:rsidP="00A80823">
      <w:pPr>
        <w:ind w:firstLine="851"/>
        <w:jc w:val="center"/>
        <w:rPr>
          <w:b/>
          <w:sz w:val="24"/>
          <w:szCs w:val="24"/>
        </w:rPr>
      </w:pPr>
    </w:p>
    <w:p w:rsidR="0098203E" w:rsidRDefault="0098203E" w:rsidP="00A80823">
      <w:pPr>
        <w:ind w:firstLine="851"/>
        <w:jc w:val="center"/>
        <w:rPr>
          <w:b/>
          <w:sz w:val="24"/>
          <w:szCs w:val="24"/>
        </w:rPr>
      </w:pPr>
    </w:p>
    <w:p w:rsidR="0098203E" w:rsidRDefault="0098203E" w:rsidP="00A80823">
      <w:pPr>
        <w:ind w:firstLine="851"/>
        <w:jc w:val="center"/>
        <w:rPr>
          <w:b/>
          <w:sz w:val="24"/>
          <w:szCs w:val="24"/>
        </w:rPr>
      </w:pPr>
    </w:p>
    <w:p w:rsidR="0098203E" w:rsidRDefault="0098203E" w:rsidP="00A80823">
      <w:pPr>
        <w:ind w:firstLine="851"/>
        <w:jc w:val="center"/>
        <w:rPr>
          <w:b/>
          <w:sz w:val="24"/>
          <w:szCs w:val="24"/>
        </w:rPr>
      </w:pPr>
    </w:p>
    <w:p w:rsidR="0098203E" w:rsidRDefault="0098203E" w:rsidP="00A80823">
      <w:pPr>
        <w:ind w:firstLine="851"/>
        <w:jc w:val="center"/>
        <w:rPr>
          <w:b/>
          <w:sz w:val="24"/>
          <w:szCs w:val="24"/>
        </w:rPr>
      </w:pPr>
    </w:p>
    <w:p w:rsidR="0098203E" w:rsidRDefault="0098203E" w:rsidP="00A80823">
      <w:pPr>
        <w:ind w:firstLine="851"/>
        <w:jc w:val="center"/>
        <w:rPr>
          <w:b/>
          <w:sz w:val="24"/>
          <w:szCs w:val="24"/>
        </w:rPr>
      </w:pPr>
    </w:p>
    <w:p w:rsidR="0098203E" w:rsidRDefault="0098203E" w:rsidP="00A80823">
      <w:pPr>
        <w:ind w:firstLine="851"/>
        <w:jc w:val="center"/>
        <w:rPr>
          <w:b/>
          <w:sz w:val="24"/>
          <w:szCs w:val="24"/>
        </w:rPr>
      </w:pPr>
    </w:p>
    <w:p w:rsidR="00D177C3" w:rsidRDefault="00D177C3" w:rsidP="00A80823">
      <w:pPr>
        <w:ind w:firstLine="851"/>
        <w:jc w:val="center"/>
        <w:rPr>
          <w:b/>
          <w:sz w:val="24"/>
          <w:szCs w:val="24"/>
        </w:rPr>
      </w:pPr>
    </w:p>
    <w:p w:rsidR="00D177C3" w:rsidRDefault="00D177C3" w:rsidP="00A80823">
      <w:pPr>
        <w:ind w:firstLine="851"/>
        <w:jc w:val="center"/>
        <w:rPr>
          <w:b/>
          <w:sz w:val="24"/>
          <w:szCs w:val="24"/>
        </w:rPr>
      </w:pPr>
    </w:p>
    <w:p w:rsidR="0098203E" w:rsidRDefault="0098203E" w:rsidP="00A80823">
      <w:pPr>
        <w:ind w:firstLine="851"/>
        <w:jc w:val="center"/>
        <w:rPr>
          <w:b/>
          <w:sz w:val="24"/>
          <w:szCs w:val="24"/>
        </w:rPr>
      </w:pPr>
    </w:p>
    <w:p w:rsidR="0098203E" w:rsidRDefault="0098203E" w:rsidP="00A80823">
      <w:pPr>
        <w:ind w:firstLine="851"/>
        <w:jc w:val="center"/>
        <w:rPr>
          <w:b/>
          <w:sz w:val="24"/>
          <w:szCs w:val="24"/>
        </w:rPr>
      </w:pPr>
    </w:p>
    <w:p w:rsidR="0098203E" w:rsidRDefault="0098203E" w:rsidP="00A80823">
      <w:pPr>
        <w:ind w:firstLine="851"/>
        <w:jc w:val="center"/>
        <w:rPr>
          <w:b/>
          <w:sz w:val="24"/>
          <w:szCs w:val="24"/>
        </w:rPr>
      </w:pPr>
    </w:p>
    <w:bookmarkEnd w:id="0"/>
    <w:bookmarkEnd w:id="1"/>
    <w:bookmarkEnd w:id="2"/>
    <w:bookmarkEnd w:id="3"/>
    <w:p w:rsidR="0098203E" w:rsidRDefault="005D2775" w:rsidP="00A80823">
      <w:pPr>
        <w:pStyle w:val="a4"/>
        <w:numPr>
          <w:ilvl w:val="0"/>
          <w:numId w:val="4"/>
        </w:numPr>
        <w:ind w:left="0" w:firstLine="851"/>
        <w:jc w:val="center"/>
        <w:rPr>
          <w:b/>
        </w:rPr>
      </w:pPr>
      <w:r>
        <w:rPr>
          <w:b/>
        </w:rPr>
        <w:lastRenderedPageBreak/>
        <w:t>Общие положения</w:t>
      </w:r>
    </w:p>
    <w:p w:rsidR="005D2775" w:rsidRPr="00A80823" w:rsidRDefault="005D2775" w:rsidP="005D2775">
      <w:pPr>
        <w:pStyle w:val="a4"/>
        <w:ind w:left="851" w:firstLine="0"/>
        <w:rPr>
          <w:b/>
        </w:rPr>
      </w:pPr>
    </w:p>
    <w:p w:rsidR="0098203E" w:rsidRPr="00A80823" w:rsidRDefault="0098203E" w:rsidP="00A80823">
      <w:pPr>
        <w:ind w:firstLine="851"/>
        <w:rPr>
          <w:sz w:val="28"/>
          <w:szCs w:val="28"/>
        </w:rPr>
      </w:pPr>
      <w:r w:rsidRPr="00A80823">
        <w:rPr>
          <w:sz w:val="28"/>
          <w:szCs w:val="28"/>
        </w:rPr>
        <w:t xml:space="preserve">1.1.Настоящая Политика определяет порядок обработки персональных данных и меры по обеспечению безопасности персональных данных в </w:t>
      </w:r>
      <w:r w:rsidR="003305C2">
        <w:rPr>
          <w:sz w:val="28"/>
          <w:szCs w:val="28"/>
        </w:rPr>
        <w:t xml:space="preserve">МУП «Нефтекамскводоканал» </w:t>
      </w:r>
      <w:r w:rsidRPr="00A80823">
        <w:rPr>
          <w:sz w:val="28"/>
          <w:szCs w:val="28"/>
        </w:rPr>
        <w:t xml:space="preserve">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8203E" w:rsidRPr="00A80823" w:rsidRDefault="0098203E" w:rsidP="00A80823">
      <w:pPr>
        <w:ind w:firstLine="851"/>
        <w:rPr>
          <w:sz w:val="28"/>
          <w:szCs w:val="28"/>
        </w:rPr>
      </w:pPr>
      <w:r w:rsidRPr="00A80823">
        <w:rPr>
          <w:sz w:val="28"/>
          <w:szCs w:val="28"/>
        </w:rPr>
        <w:t>1.2.Политика обработки персональных данны</w:t>
      </w:r>
      <w:proofErr w:type="gramStart"/>
      <w:r w:rsidRPr="00A80823">
        <w:rPr>
          <w:sz w:val="28"/>
          <w:szCs w:val="28"/>
        </w:rPr>
        <w:t>х(</w:t>
      </w:r>
      <w:proofErr w:type="gramEnd"/>
      <w:r w:rsidRPr="00A80823">
        <w:rPr>
          <w:sz w:val="28"/>
          <w:szCs w:val="28"/>
        </w:rPr>
        <w:t xml:space="preserve">далее – Политика) </w:t>
      </w:r>
      <w:r w:rsidR="003305C2">
        <w:rPr>
          <w:sz w:val="28"/>
          <w:szCs w:val="28"/>
        </w:rPr>
        <w:t xml:space="preserve">МУП «Нефтекамскводоканал» </w:t>
      </w:r>
      <w:r w:rsidRPr="00A80823">
        <w:rPr>
          <w:sz w:val="28"/>
          <w:szCs w:val="28"/>
        </w:rPr>
        <w:t xml:space="preserve"> разработана в соответствии с Федеральным законом от 27.07.2006 г. №152-ФЗ «О персональных данных».</w:t>
      </w:r>
    </w:p>
    <w:p w:rsidR="0098203E" w:rsidRPr="00A80823" w:rsidRDefault="0098203E" w:rsidP="00A80823">
      <w:pPr>
        <w:ind w:firstLine="851"/>
        <w:rPr>
          <w:sz w:val="28"/>
          <w:szCs w:val="28"/>
        </w:rPr>
      </w:pPr>
      <w:r w:rsidRPr="00A80823">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A80823" w:rsidRDefault="0098203E" w:rsidP="00A80823">
      <w:pPr>
        <w:autoSpaceDE w:val="0"/>
        <w:autoSpaceDN w:val="0"/>
        <w:adjustRightInd w:val="0"/>
        <w:ind w:firstLine="851"/>
        <w:outlineLvl w:val="1"/>
        <w:rPr>
          <w:sz w:val="28"/>
          <w:szCs w:val="28"/>
        </w:rPr>
      </w:pPr>
      <w:r w:rsidRPr="00A80823">
        <w:rPr>
          <w:sz w:val="28"/>
          <w:szCs w:val="28"/>
        </w:rPr>
        <w:t>1.4. К настоящей Политике имеет доступ любой субъект персональных данных. Политика публикуется на официальном сайте оператора и размещается на информационных стендах оператора.</w:t>
      </w:r>
    </w:p>
    <w:p w:rsidR="0098203E" w:rsidRPr="00A80823" w:rsidRDefault="0098203E" w:rsidP="00A80823">
      <w:pPr>
        <w:autoSpaceDE w:val="0"/>
        <w:autoSpaceDN w:val="0"/>
        <w:adjustRightInd w:val="0"/>
        <w:ind w:firstLine="851"/>
        <w:outlineLvl w:val="1"/>
        <w:rPr>
          <w:sz w:val="28"/>
          <w:szCs w:val="28"/>
        </w:rPr>
      </w:pPr>
      <w:r w:rsidRPr="00A80823">
        <w:rPr>
          <w:sz w:val="28"/>
          <w:szCs w:val="28"/>
        </w:rPr>
        <w:t xml:space="preserve">1.5.Основными законодательными и нормативно-правовыми актами Российской Федерации, регулирующие отношения, связанные с обработкой персональных данных в </w:t>
      </w:r>
      <w:r w:rsidR="003305C2">
        <w:rPr>
          <w:sz w:val="28"/>
          <w:szCs w:val="28"/>
        </w:rPr>
        <w:t xml:space="preserve">МУП «Нефтекамскводоканал» </w:t>
      </w:r>
      <w:r w:rsidRPr="00A80823">
        <w:rPr>
          <w:sz w:val="28"/>
          <w:szCs w:val="28"/>
        </w:rPr>
        <w:t xml:space="preserve"> являются:</w:t>
      </w:r>
    </w:p>
    <w:p w:rsidR="003305C2" w:rsidRDefault="003305C2" w:rsidP="003305C2">
      <w:pPr>
        <w:pStyle w:val="a4"/>
        <w:numPr>
          <w:ilvl w:val="0"/>
          <w:numId w:val="8"/>
        </w:numPr>
        <w:tabs>
          <w:tab w:val="left" w:pos="1134"/>
        </w:tabs>
        <w:suppressAutoHyphens/>
        <w:ind w:left="0" w:firstLine="851"/>
      </w:pPr>
      <w:r w:rsidRPr="003832E6">
        <w:t>К</w:t>
      </w:r>
      <w:r>
        <w:t>онституция Российской Федерации;</w:t>
      </w:r>
    </w:p>
    <w:p w:rsidR="003305C2" w:rsidRPr="003832E6" w:rsidRDefault="003305C2" w:rsidP="003305C2">
      <w:pPr>
        <w:pStyle w:val="a4"/>
        <w:numPr>
          <w:ilvl w:val="0"/>
          <w:numId w:val="8"/>
        </w:numPr>
        <w:tabs>
          <w:tab w:val="left" w:pos="1134"/>
        </w:tabs>
        <w:suppressAutoHyphens/>
        <w:ind w:left="0" w:firstLine="851"/>
      </w:pPr>
      <w:r>
        <w:t>Конституция Республики Башкортостан;</w:t>
      </w:r>
    </w:p>
    <w:p w:rsidR="003305C2" w:rsidRDefault="003305C2" w:rsidP="003305C2">
      <w:pPr>
        <w:pStyle w:val="a4"/>
        <w:numPr>
          <w:ilvl w:val="0"/>
          <w:numId w:val="8"/>
        </w:numPr>
        <w:tabs>
          <w:tab w:val="left" w:pos="1134"/>
        </w:tabs>
        <w:suppressAutoHyphens/>
        <w:ind w:left="0" w:firstLine="851"/>
      </w:pPr>
      <w:r w:rsidRPr="003832E6">
        <w:t xml:space="preserve">Трудовой кодекс Российской Федерации от 30 декабря 2001 г. </w:t>
      </w:r>
      <w:r>
        <w:t>№</w:t>
      </w:r>
      <w:r w:rsidRPr="003832E6">
        <w:t xml:space="preserve"> 197-ФЗ (ТК РФ)</w:t>
      </w:r>
      <w:r>
        <w:t>;</w:t>
      </w:r>
    </w:p>
    <w:p w:rsidR="003305C2" w:rsidRDefault="003305C2" w:rsidP="003305C2">
      <w:pPr>
        <w:pStyle w:val="a4"/>
        <w:numPr>
          <w:ilvl w:val="0"/>
          <w:numId w:val="8"/>
        </w:numPr>
        <w:tabs>
          <w:tab w:val="left" w:pos="1134"/>
        </w:tabs>
        <w:suppressAutoHyphens/>
        <w:ind w:left="0" w:firstLine="851"/>
      </w:pPr>
      <w:r>
        <w:t xml:space="preserve">Налоговый кодекс Российской Федерации от </w:t>
      </w:r>
      <w:r w:rsidRPr="00633336">
        <w:t xml:space="preserve">31 июля 1998 </w:t>
      </w:r>
      <w:proofErr w:type="spellStart"/>
      <w:r w:rsidRPr="00633336">
        <w:t>г</w:t>
      </w:r>
      <w:r>
        <w:t>.№</w:t>
      </w:r>
      <w:proofErr w:type="spellEnd"/>
      <w:r w:rsidRPr="00633336">
        <w:t xml:space="preserve"> 146-ФЗ</w:t>
      </w:r>
      <w:r>
        <w:t xml:space="preserve"> (НК РФ);</w:t>
      </w:r>
    </w:p>
    <w:p w:rsidR="003305C2" w:rsidRDefault="003305C2" w:rsidP="003305C2">
      <w:pPr>
        <w:pStyle w:val="a4"/>
        <w:numPr>
          <w:ilvl w:val="0"/>
          <w:numId w:val="8"/>
        </w:numPr>
        <w:tabs>
          <w:tab w:val="left" w:pos="1134"/>
        </w:tabs>
        <w:suppressAutoHyphens/>
        <w:ind w:left="0" w:firstLine="851"/>
      </w:pPr>
      <w:r w:rsidRPr="00633336">
        <w:t>Федеральны</w:t>
      </w:r>
      <w:r>
        <w:t>й</w:t>
      </w:r>
      <w:r w:rsidRPr="00633336">
        <w:t xml:space="preserve"> закон от 01</w:t>
      </w:r>
      <w:r>
        <w:t xml:space="preserve"> апреля </w:t>
      </w:r>
      <w:r w:rsidRPr="00633336">
        <w:t>1996</w:t>
      </w:r>
      <w:r>
        <w:t xml:space="preserve"> г.</w:t>
      </w:r>
      <w:r w:rsidRPr="00633336">
        <w:t xml:space="preserve"> № 27-ФЗ «Об индивидуальном (персонифицированном) учете в системе обязательного пенсионного страхования»;</w:t>
      </w:r>
    </w:p>
    <w:p w:rsidR="003305C2" w:rsidRDefault="003305C2" w:rsidP="003305C2">
      <w:pPr>
        <w:pStyle w:val="a4"/>
        <w:numPr>
          <w:ilvl w:val="0"/>
          <w:numId w:val="8"/>
        </w:numPr>
        <w:tabs>
          <w:tab w:val="left" w:pos="1134"/>
        </w:tabs>
        <w:suppressAutoHyphens/>
        <w:ind w:left="0" w:firstLine="851"/>
      </w:pPr>
      <w:r w:rsidRPr="00633336">
        <w:t>Федеральным законом от 20</w:t>
      </w:r>
      <w:r>
        <w:t xml:space="preserve"> апреля </w:t>
      </w:r>
      <w:r w:rsidRPr="00633336">
        <w:t>1996</w:t>
      </w:r>
      <w:r>
        <w:t xml:space="preserve"> г.</w:t>
      </w:r>
      <w:r w:rsidRPr="00633336">
        <w:t xml:space="preserve"> № 36-ФЗ «О занятости населения в Российской Федерации»</w:t>
      </w:r>
      <w:r>
        <w:t>;</w:t>
      </w:r>
    </w:p>
    <w:p w:rsidR="003305C2" w:rsidRDefault="003305C2" w:rsidP="003305C2">
      <w:pPr>
        <w:pStyle w:val="a4"/>
        <w:numPr>
          <w:ilvl w:val="0"/>
          <w:numId w:val="8"/>
        </w:numPr>
        <w:tabs>
          <w:tab w:val="left" w:pos="1134"/>
        </w:tabs>
        <w:suppressAutoHyphens/>
        <w:ind w:left="0" w:firstLine="851"/>
      </w:pPr>
      <w:r w:rsidRPr="00633336">
        <w:t>Федеральны</w:t>
      </w:r>
      <w:r>
        <w:t>й</w:t>
      </w:r>
      <w:r w:rsidRPr="00633336">
        <w:t xml:space="preserve"> закон</w:t>
      </w:r>
      <w:r>
        <w:t xml:space="preserve"> от </w:t>
      </w:r>
      <w:r w:rsidRPr="00633336">
        <w:t>2</w:t>
      </w:r>
      <w:r>
        <w:t xml:space="preserve"> мая </w:t>
      </w:r>
      <w:r w:rsidRPr="00633336">
        <w:t>2006</w:t>
      </w:r>
      <w:r>
        <w:t xml:space="preserve"> г.</w:t>
      </w:r>
      <w:r w:rsidRPr="00633336">
        <w:t xml:space="preserve"> № 59-ФЗ «О порядке рассмотрения обращений граждан Российской Федерации»</w:t>
      </w:r>
      <w:r>
        <w:t>;</w:t>
      </w:r>
    </w:p>
    <w:p w:rsidR="003305C2" w:rsidRDefault="003305C2" w:rsidP="003305C2">
      <w:pPr>
        <w:pStyle w:val="a4"/>
        <w:numPr>
          <w:ilvl w:val="0"/>
          <w:numId w:val="8"/>
        </w:numPr>
        <w:tabs>
          <w:tab w:val="left" w:pos="1134"/>
        </w:tabs>
        <w:suppressAutoHyphens/>
        <w:ind w:left="0" w:firstLine="851"/>
      </w:pPr>
      <w:r w:rsidRPr="00633336">
        <w:t>Федеральны</w:t>
      </w:r>
      <w:r>
        <w:t>й</w:t>
      </w:r>
      <w:r w:rsidRPr="00633336">
        <w:t xml:space="preserve"> закон</w:t>
      </w:r>
      <w:r>
        <w:t xml:space="preserve"> от </w:t>
      </w:r>
      <w:r w:rsidRPr="00633336">
        <w:t>5</w:t>
      </w:r>
      <w:r>
        <w:t xml:space="preserve"> апреля </w:t>
      </w:r>
      <w:r w:rsidRPr="00633336">
        <w:t>2013</w:t>
      </w:r>
      <w:r>
        <w:t xml:space="preserve">г. </w:t>
      </w:r>
      <w:r w:rsidRPr="00633336">
        <w:t xml:space="preserve"> №44-ФЗ  «О контрактной системе в сфере закупок товаров, работ, услуг для обеспечения государственных и муниципальных нужд»</w:t>
      </w:r>
      <w:r>
        <w:t>;</w:t>
      </w:r>
    </w:p>
    <w:p w:rsidR="003305C2" w:rsidRDefault="003305C2" w:rsidP="003305C2">
      <w:pPr>
        <w:pStyle w:val="a4"/>
        <w:numPr>
          <w:ilvl w:val="0"/>
          <w:numId w:val="8"/>
        </w:numPr>
        <w:tabs>
          <w:tab w:val="left" w:pos="1134"/>
        </w:tabs>
        <w:suppressAutoHyphens/>
        <w:ind w:left="0" w:firstLine="851"/>
      </w:pPr>
      <w:r>
        <w:t>П</w:t>
      </w:r>
      <w:r w:rsidRPr="00633336">
        <w:t>остановление Правительства Российской Федерации от 27</w:t>
      </w:r>
      <w:r>
        <w:t xml:space="preserve"> ноября </w:t>
      </w:r>
      <w:r w:rsidRPr="00633336">
        <w:t>2006</w:t>
      </w:r>
      <w:r>
        <w:t xml:space="preserve"> г.</w:t>
      </w:r>
      <w:r w:rsidRPr="00633336">
        <w:t xml:space="preserve"> № 719 «Об утверждении Положения о воинском учете»</w:t>
      </w:r>
      <w:r>
        <w:t>;</w:t>
      </w:r>
    </w:p>
    <w:p w:rsidR="003305C2" w:rsidRDefault="003305C2" w:rsidP="003305C2">
      <w:pPr>
        <w:pStyle w:val="a4"/>
        <w:numPr>
          <w:ilvl w:val="0"/>
          <w:numId w:val="8"/>
        </w:numPr>
        <w:tabs>
          <w:tab w:val="left" w:pos="1134"/>
        </w:tabs>
        <w:suppressAutoHyphens/>
        <w:ind w:left="0" w:firstLine="851"/>
      </w:pPr>
      <w:r w:rsidRPr="00633336">
        <w:t>Закон Республики Башкортостан от 12</w:t>
      </w:r>
      <w:r>
        <w:t xml:space="preserve"> декабря </w:t>
      </w:r>
      <w:r w:rsidRPr="00633336">
        <w:t xml:space="preserve">2006 </w:t>
      </w:r>
      <w:r>
        <w:t xml:space="preserve">г. </w:t>
      </w:r>
      <w:r w:rsidRPr="00633336">
        <w:t>№391-з «Об обращениях граждан в Республике Башкортостан»</w:t>
      </w:r>
      <w:r>
        <w:t>;</w:t>
      </w:r>
    </w:p>
    <w:p w:rsidR="003305C2" w:rsidRDefault="003305C2" w:rsidP="003305C2">
      <w:pPr>
        <w:pStyle w:val="a4"/>
        <w:numPr>
          <w:ilvl w:val="0"/>
          <w:numId w:val="8"/>
        </w:numPr>
        <w:tabs>
          <w:tab w:val="left" w:pos="1134"/>
        </w:tabs>
        <w:suppressAutoHyphens/>
        <w:ind w:left="0" w:firstLine="851"/>
      </w:pPr>
      <w:r w:rsidRPr="00633336">
        <w:t>Федеральный закон от 06</w:t>
      </w:r>
      <w:r>
        <w:t xml:space="preserve"> декабря </w:t>
      </w:r>
      <w:r w:rsidRPr="00633336">
        <w:t xml:space="preserve">2011 </w:t>
      </w:r>
      <w:r>
        <w:t xml:space="preserve">г. </w:t>
      </w:r>
      <w:r w:rsidRPr="00633336">
        <w:t>№ 402-ФЗ</w:t>
      </w:r>
      <w:proofErr w:type="gramStart"/>
      <w:r w:rsidRPr="00633336">
        <w:t>«О</w:t>
      </w:r>
      <w:proofErr w:type="gramEnd"/>
      <w:r w:rsidRPr="00633336">
        <w:t xml:space="preserve"> бухгалтерском учете»</w:t>
      </w:r>
      <w:r>
        <w:t>;</w:t>
      </w:r>
    </w:p>
    <w:p w:rsidR="003305C2" w:rsidRDefault="003305C2" w:rsidP="003305C2">
      <w:pPr>
        <w:pStyle w:val="a4"/>
        <w:numPr>
          <w:ilvl w:val="0"/>
          <w:numId w:val="8"/>
        </w:numPr>
        <w:tabs>
          <w:tab w:val="left" w:pos="1134"/>
        </w:tabs>
        <w:suppressAutoHyphens/>
        <w:ind w:left="0" w:firstLine="851"/>
      </w:pPr>
      <w:r w:rsidRPr="00633336">
        <w:t xml:space="preserve">Федеральный закон №36 от 20 апреля 1996 г. «О занятости населения в Российской Федерации»; </w:t>
      </w:r>
    </w:p>
    <w:p w:rsidR="003305C2" w:rsidRDefault="003305C2" w:rsidP="003305C2">
      <w:pPr>
        <w:pStyle w:val="a4"/>
        <w:numPr>
          <w:ilvl w:val="0"/>
          <w:numId w:val="8"/>
        </w:numPr>
        <w:tabs>
          <w:tab w:val="left" w:pos="1134"/>
        </w:tabs>
        <w:suppressAutoHyphens/>
        <w:ind w:left="0" w:firstLine="851"/>
      </w:pPr>
      <w:r w:rsidRPr="00633336">
        <w:t>Федеральный закон от 28 марта 1998 г. №53-ФЗ «О воинской обязанности и военной службе»</w:t>
      </w:r>
      <w:r>
        <w:t>;</w:t>
      </w:r>
    </w:p>
    <w:p w:rsidR="003305C2" w:rsidRPr="003832E6" w:rsidRDefault="003305C2" w:rsidP="003305C2">
      <w:pPr>
        <w:pStyle w:val="a4"/>
        <w:numPr>
          <w:ilvl w:val="0"/>
          <w:numId w:val="8"/>
        </w:numPr>
        <w:tabs>
          <w:tab w:val="left" w:pos="1134"/>
        </w:tabs>
        <w:suppressAutoHyphens/>
        <w:ind w:left="0" w:firstLine="851"/>
      </w:pPr>
      <w:r w:rsidRPr="00633336">
        <w:lastRenderedPageBreak/>
        <w:t xml:space="preserve">Федеральный закон </w:t>
      </w:r>
      <w:r>
        <w:t xml:space="preserve">от </w:t>
      </w:r>
      <w:r w:rsidRPr="00633336">
        <w:t>17 декабря 2001 г</w:t>
      </w:r>
      <w:r>
        <w:t>.№</w:t>
      </w:r>
      <w:r w:rsidRPr="00633336">
        <w:t>173-ФЗ «О трудовых пенсиях в Российской Федерации»</w:t>
      </w:r>
      <w:r>
        <w:t>;</w:t>
      </w:r>
    </w:p>
    <w:p w:rsidR="003305C2" w:rsidRPr="003832E6" w:rsidRDefault="003305C2" w:rsidP="003305C2">
      <w:pPr>
        <w:pStyle w:val="a4"/>
        <w:numPr>
          <w:ilvl w:val="0"/>
          <w:numId w:val="8"/>
        </w:numPr>
        <w:tabs>
          <w:tab w:val="left" w:pos="1134"/>
        </w:tabs>
        <w:suppressAutoHyphens/>
        <w:ind w:left="0" w:firstLine="851"/>
      </w:pPr>
      <w:r w:rsidRPr="003832E6">
        <w:t>Федеральный закон от 27</w:t>
      </w:r>
      <w:r>
        <w:t xml:space="preserve"> июля </w:t>
      </w:r>
      <w:r w:rsidRPr="003832E6">
        <w:t>2006</w:t>
      </w:r>
      <w:r>
        <w:t xml:space="preserve"> г.</w:t>
      </w:r>
      <w:r w:rsidRPr="003832E6">
        <w:t xml:space="preserve"> № 152-ФЗ «О персональных данных»;</w:t>
      </w:r>
    </w:p>
    <w:p w:rsidR="003305C2" w:rsidRPr="003832E6" w:rsidRDefault="003305C2" w:rsidP="003305C2">
      <w:pPr>
        <w:pStyle w:val="a4"/>
        <w:numPr>
          <w:ilvl w:val="0"/>
          <w:numId w:val="8"/>
        </w:numPr>
        <w:tabs>
          <w:tab w:val="left" w:pos="1134"/>
        </w:tabs>
        <w:suppressAutoHyphens/>
        <w:ind w:left="0" w:firstLine="851"/>
      </w:pPr>
      <w:r w:rsidRPr="003832E6">
        <w:t>Федеральный закон от 27</w:t>
      </w:r>
      <w:r>
        <w:t xml:space="preserve"> июля </w:t>
      </w:r>
      <w:r w:rsidRPr="003832E6">
        <w:t>2006</w:t>
      </w:r>
      <w:r>
        <w:t xml:space="preserve"> </w:t>
      </w:r>
      <w:proofErr w:type="spellStart"/>
      <w:r>
        <w:t>г.№</w:t>
      </w:r>
      <w:proofErr w:type="spellEnd"/>
      <w:r>
        <w:t xml:space="preserve"> </w:t>
      </w:r>
      <w:r w:rsidRPr="003832E6">
        <w:t>149-ФЗ «Об информации, информационных технологиях и о защите информации»;</w:t>
      </w:r>
    </w:p>
    <w:p w:rsidR="003305C2" w:rsidRPr="003832E6" w:rsidRDefault="003305C2" w:rsidP="003305C2">
      <w:pPr>
        <w:pStyle w:val="a4"/>
        <w:numPr>
          <w:ilvl w:val="0"/>
          <w:numId w:val="8"/>
        </w:numPr>
        <w:tabs>
          <w:tab w:val="left" w:pos="1134"/>
        </w:tabs>
        <w:suppressAutoHyphens/>
        <w:ind w:left="0" w:firstLine="851"/>
      </w:pPr>
      <w:r w:rsidRPr="003832E6">
        <w:t>Постановление Правительства Российской Федерации от 01</w:t>
      </w:r>
      <w:r>
        <w:t xml:space="preserve"> ноября </w:t>
      </w:r>
      <w:r w:rsidRPr="003832E6">
        <w:t>2012</w:t>
      </w:r>
      <w:r>
        <w:t xml:space="preserve"> г.</w:t>
      </w:r>
      <w:r w:rsidRPr="003832E6">
        <w:t xml:space="preserve"> №1119 «Об утверждении требований к защите персональных данных при их обработке в информационных системах персональных данных»;</w:t>
      </w:r>
    </w:p>
    <w:p w:rsidR="003305C2" w:rsidRPr="003832E6" w:rsidRDefault="003305C2" w:rsidP="003305C2">
      <w:pPr>
        <w:pStyle w:val="a4"/>
        <w:numPr>
          <w:ilvl w:val="0"/>
          <w:numId w:val="8"/>
        </w:numPr>
        <w:tabs>
          <w:tab w:val="left" w:pos="1134"/>
        </w:tabs>
        <w:suppressAutoHyphens/>
        <w:ind w:left="0" w:firstLine="851"/>
      </w:pPr>
      <w:r w:rsidRPr="003832E6">
        <w:t>Постановление Правительства Российской Федерации от 15</w:t>
      </w:r>
      <w:r>
        <w:t xml:space="preserve"> сентября </w:t>
      </w:r>
      <w:r w:rsidRPr="003832E6">
        <w:t>2008</w:t>
      </w:r>
      <w:r>
        <w:t xml:space="preserve"> г.</w:t>
      </w:r>
      <w:r w:rsidRPr="003832E6">
        <w:t xml:space="preserve"> №687 «Об утверждении Положения об особенностях обработки персональных данных, осуществляемой без использования средств автоматизации»;</w:t>
      </w:r>
    </w:p>
    <w:p w:rsidR="003305C2" w:rsidRPr="003832E6" w:rsidRDefault="003305C2" w:rsidP="003305C2">
      <w:pPr>
        <w:pStyle w:val="a4"/>
        <w:numPr>
          <w:ilvl w:val="0"/>
          <w:numId w:val="8"/>
        </w:numPr>
        <w:tabs>
          <w:tab w:val="left" w:pos="1134"/>
        </w:tabs>
        <w:suppressAutoHyphens/>
        <w:ind w:left="0" w:firstLine="851"/>
      </w:pPr>
      <w:r w:rsidRPr="003832E6">
        <w:t xml:space="preserve">Базовая модель угроз безопасности персональных данных при их обработке в информационных системах персональных данных. </w:t>
      </w:r>
      <w:proofErr w:type="gramStart"/>
      <w:r w:rsidRPr="003832E6">
        <w:t>Утверждена</w:t>
      </w:r>
      <w:proofErr w:type="gramEnd"/>
      <w:r w:rsidRPr="003832E6">
        <w:t xml:space="preserve"> Заместителем директора ФСТЭК России 15 февраля 2008 г;</w:t>
      </w:r>
    </w:p>
    <w:p w:rsidR="003305C2" w:rsidRPr="003832E6" w:rsidRDefault="003305C2" w:rsidP="003305C2">
      <w:pPr>
        <w:pStyle w:val="a4"/>
        <w:numPr>
          <w:ilvl w:val="0"/>
          <w:numId w:val="8"/>
        </w:numPr>
        <w:tabs>
          <w:tab w:val="left" w:pos="1134"/>
        </w:tabs>
        <w:suppressAutoHyphens/>
        <w:ind w:left="0" w:firstLine="851"/>
      </w:pPr>
      <w:r w:rsidRPr="003832E6">
        <w:t>Приказ ФСТЭК России от 18</w:t>
      </w:r>
      <w:r>
        <w:t xml:space="preserve"> февраля </w:t>
      </w:r>
      <w:r w:rsidRPr="003832E6">
        <w:t>2013</w:t>
      </w:r>
      <w:r>
        <w:t xml:space="preserve"> </w:t>
      </w:r>
      <w:proofErr w:type="spellStart"/>
      <w:r>
        <w:t>г.№</w:t>
      </w:r>
      <w:proofErr w:type="spellEnd"/>
      <w:r w:rsidRPr="003832E6">
        <w:t xml:space="preserve"> 21 </w:t>
      </w:r>
      <w:r>
        <w:t>«</w:t>
      </w:r>
      <w:r w:rsidRPr="003832E6">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t>»</w:t>
      </w:r>
      <w:r w:rsidRPr="003832E6">
        <w:t>;</w:t>
      </w:r>
    </w:p>
    <w:p w:rsidR="003305C2" w:rsidRDefault="003305C2" w:rsidP="003305C2">
      <w:pPr>
        <w:pStyle w:val="a4"/>
        <w:numPr>
          <w:ilvl w:val="0"/>
          <w:numId w:val="8"/>
        </w:numPr>
        <w:tabs>
          <w:tab w:val="left" w:pos="1134"/>
        </w:tabs>
        <w:suppressAutoHyphens/>
        <w:ind w:left="0" w:firstLine="851"/>
      </w:pPr>
      <w:r w:rsidRPr="003832E6">
        <w:t xml:space="preserve">Методика определения актуальных угроз безопасности персональных данных при их обработке в информационных системах персональных данных. </w:t>
      </w:r>
      <w:proofErr w:type="gramStart"/>
      <w:r w:rsidRPr="003832E6">
        <w:t>Утверждена</w:t>
      </w:r>
      <w:proofErr w:type="gramEnd"/>
      <w:r w:rsidRPr="003832E6">
        <w:t xml:space="preserve"> Заместителем директора </w:t>
      </w:r>
      <w:r>
        <w:t>ФСТЭК России 14 февраля 2008 г;</w:t>
      </w:r>
    </w:p>
    <w:p w:rsidR="003305C2" w:rsidRPr="003832E6" w:rsidRDefault="003305C2" w:rsidP="003305C2">
      <w:pPr>
        <w:pStyle w:val="a4"/>
        <w:numPr>
          <w:ilvl w:val="0"/>
          <w:numId w:val="8"/>
        </w:numPr>
        <w:tabs>
          <w:tab w:val="left" w:pos="1134"/>
        </w:tabs>
        <w:suppressAutoHyphens/>
        <w:ind w:left="0" w:firstLine="851"/>
      </w:pPr>
      <w:proofErr w:type="gramStart"/>
      <w:r w:rsidRPr="00CD521C">
        <w:t>Приказ ФСБ России от 10</w:t>
      </w:r>
      <w:r>
        <w:t xml:space="preserve"> июля </w:t>
      </w:r>
      <w:r w:rsidRPr="00CD521C">
        <w:t>2014</w:t>
      </w:r>
      <w:r>
        <w:t xml:space="preserve"> г. № </w:t>
      </w:r>
      <w:r w:rsidRPr="00CD521C">
        <w:t xml:space="preserve">378 </w:t>
      </w:r>
      <w:r>
        <w:t>«</w:t>
      </w:r>
      <w:r w:rsidRPr="00CD521C">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r>
        <w:t>»;</w:t>
      </w:r>
      <w:proofErr w:type="gramEnd"/>
    </w:p>
    <w:p w:rsidR="003305C2" w:rsidRDefault="003305C2" w:rsidP="003305C2">
      <w:pPr>
        <w:pStyle w:val="a4"/>
        <w:numPr>
          <w:ilvl w:val="0"/>
          <w:numId w:val="8"/>
        </w:numPr>
        <w:tabs>
          <w:tab w:val="left" w:pos="1134"/>
        </w:tabs>
        <w:suppressAutoHyphens/>
        <w:ind w:left="0" w:firstLine="851"/>
      </w:pPr>
      <w:r w:rsidRPr="003832E6">
        <w:t xml:space="preserve">Устав </w:t>
      </w:r>
      <w:r>
        <w:t>пр</w:t>
      </w:r>
      <w:r w:rsidRPr="003832E6">
        <w:t>едприятия и настоящее Положение.</w:t>
      </w:r>
    </w:p>
    <w:p w:rsidR="00993A2B" w:rsidRPr="00A80823" w:rsidRDefault="00993A2B" w:rsidP="00A80823">
      <w:pPr>
        <w:suppressAutoHyphens/>
        <w:autoSpaceDE w:val="0"/>
        <w:autoSpaceDN w:val="0"/>
        <w:adjustRightInd w:val="0"/>
        <w:ind w:firstLine="851"/>
        <w:outlineLvl w:val="1"/>
      </w:pPr>
    </w:p>
    <w:p w:rsidR="00A80823" w:rsidRDefault="00A80823" w:rsidP="00A80823">
      <w:pPr>
        <w:pStyle w:val="a4"/>
        <w:numPr>
          <w:ilvl w:val="0"/>
          <w:numId w:val="4"/>
        </w:numPr>
        <w:tabs>
          <w:tab w:val="left" w:pos="993"/>
        </w:tabs>
        <w:autoSpaceDE w:val="0"/>
        <w:autoSpaceDN w:val="0"/>
        <w:adjustRightInd w:val="0"/>
        <w:jc w:val="center"/>
        <w:outlineLvl w:val="1"/>
        <w:rPr>
          <w:b/>
        </w:rPr>
      </w:pPr>
      <w:r w:rsidRPr="00A80823">
        <w:rPr>
          <w:b/>
        </w:rPr>
        <w:t>Основные цели обработки персональных данных</w:t>
      </w:r>
    </w:p>
    <w:p w:rsidR="005D2775" w:rsidRPr="00A80823" w:rsidRDefault="005D2775" w:rsidP="005D2775">
      <w:pPr>
        <w:pStyle w:val="a4"/>
        <w:tabs>
          <w:tab w:val="left" w:pos="993"/>
        </w:tabs>
        <w:autoSpaceDE w:val="0"/>
        <w:autoSpaceDN w:val="0"/>
        <w:adjustRightInd w:val="0"/>
        <w:ind w:left="1069" w:firstLine="0"/>
        <w:outlineLvl w:val="1"/>
        <w:rPr>
          <w:b/>
        </w:rPr>
      </w:pPr>
    </w:p>
    <w:p w:rsidR="003305C2" w:rsidRDefault="003305C2" w:rsidP="003305C2">
      <w:pPr>
        <w:pStyle w:val="a4"/>
        <w:numPr>
          <w:ilvl w:val="0"/>
          <w:numId w:val="13"/>
        </w:numPr>
        <w:tabs>
          <w:tab w:val="left" w:pos="709"/>
          <w:tab w:val="left" w:pos="1134"/>
        </w:tabs>
        <w:suppressAutoHyphens/>
        <w:spacing w:line="276" w:lineRule="auto"/>
        <w:ind w:left="0" w:firstLine="709"/>
      </w:pPr>
      <w:r>
        <w:t xml:space="preserve">регистрация и учет работников, </w:t>
      </w:r>
      <w:r w:rsidRPr="003841E7">
        <w:t>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3305C2" w:rsidRDefault="003305C2" w:rsidP="003305C2">
      <w:pPr>
        <w:pStyle w:val="a4"/>
        <w:numPr>
          <w:ilvl w:val="0"/>
          <w:numId w:val="13"/>
        </w:numPr>
        <w:tabs>
          <w:tab w:val="left" w:pos="709"/>
          <w:tab w:val="left" w:pos="1134"/>
        </w:tabs>
        <w:suppressAutoHyphens/>
        <w:spacing w:line="276" w:lineRule="auto"/>
        <w:ind w:left="0" w:firstLine="709"/>
      </w:pPr>
      <w:r>
        <w:t xml:space="preserve">регистрация и учет </w:t>
      </w:r>
      <w:r w:rsidRPr="00BA3427">
        <w:t>лиц</w:t>
      </w:r>
      <w:r>
        <w:t>,</w:t>
      </w:r>
      <w:r w:rsidRPr="00BA3427">
        <w:t xml:space="preserve"> с которыми заключены договора</w:t>
      </w:r>
      <w:r>
        <w:t>;</w:t>
      </w:r>
    </w:p>
    <w:p w:rsidR="003305C2" w:rsidRDefault="003305C2" w:rsidP="003305C2">
      <w:pPr>
        <w:pStyle w:val="a4"/>
        <w:numPr>
          <w:ilvl w:val="0"/>
          <w:numId w:val="13"/>
        </w:numPr>
        <w:tabs>
          <w:tab w:val="left" w:pos="709"/>
          <w:tab w:val="left" w:pos="1134"/>
        </w:tabs>
        <w:suppressAutoHyphens/>
        <w:spacing w:line="276" w:lineRule="auto"/>
        <w:ind w:left="0" w:firstLine="709"/>
      </w:pPr>
      <w:r>
        <w:t>рассмотрение поступивших в адрес МУП «Нефтекамскводоканал» обращений;</w:t>
      </w:r>
    </w:p>
    <w:p w:rsidR="003305C2" w:rsidRDefault="003305C2" w:rsidP="003305C2">
      <w:pPr>
        <w:pStyle w:val="a4"/>
        <w:numPr>
          <w:ilvl w:val="0"/>
          <w:numId w:val="13"/>
        </w:numPr>
        <w:tabs>
          <w:tab w:val="left" w:pos="709"/>
          <w:tab w:val="left" w:pos="1134"/>
        </w:tabs>
        <w:suppressAutoHyphens/>
        <w:spacing w:line="276" w:lineRule="auto"/>
        <w:ind w:left="0" w:firstLine="709"/>
      </w:pPr>
      <w:r w:rsidRPr="00CA020B">
        <w:rPr>
          <w:color w:val="000000"/>
          <w:lang w:eastAsia="ru-RU"/>
        </w:rPr>
        <w:t>обеспечение соблюдения законов и иных нормативных правовых актов в связи с оказанием муниципальных услуг и муниципальных функций</w:t>
      </w:r>
      <w:r>
        <w:rPr>
          <w:color w:val="000000"/>
          <w:lang w:eastAsia="ru-RU"/>
        </w:rPr>
        <w:t>;</w:t>
      </w:r>
    </w:p>
    <w:p w:rsidR="003305C2" w:rsidRPr="00284DF7" w:rsidRDefault="003305C2" w:rsidP="003305C2">
      <w:pPr>
        <w:pStyle w:val="a4"/>
        <w:numPr>
          <w:ilvl w:val="0"/>
          <w:numId w:val="13"/>
        </w:numPr>
        <w:tabs>
          <w:tab w:val="left" w:pos="709"/>
          <w:tab w:val="left" w:pos="1134"/>
        </w:tabs>
        <w:suppressAutoHyphens/>
        <w:spacing w:line="276" w:lineRule="auto"/>
        <w:ind w:left="0" w:firstLine="709"/>
      </w:pPr>
      <w:r>
        <w:lastRenderedPageBreak/>
        <w:t xml:space="preserve">оказание услуг гражданам по отпуску питьевой и технической воды, оформлению технических условий, рассмотрению и согласованию технической документации и смет, поверке приборов учета водопотребления, сбор и прием от населения и других потребителей платежей </w:t>
      </w:r>
      <w:r w:rsidRPr="00284DF7">
        <w:t>за оказание услуг.</w:t>
      </w:r>
    </w:p>
    <w:p w:rsidR="00A80823" w:rsidRPr="00A80823" w:rsidRDefault="00A80823" w:rsidP="00A80823">
      <w:pPr>
        <w:pStyle w:val="a4"/>
        <w:tabs>
          <w:tab w:val="left" w:pos="1134"/>
        </w:tabs>
        <w:ind w:left="1069" w:firstLine="851"/>
        <w:rPr>
          <w:rFonts w:ascii="Verdana" w:hAnsi="Verdana"/>
          <w:color w:val="000000"/>
          <w:lang w:eastAsia="ru-RU"/>
        </w:rPr>
      </w:pPr>
    </w:p>
    <w:p w:rsidR="00A80823" w:rsidRDefault="00A80823" w:rsidP="00A80823">
      <w:pPr>
        <w:pStyle w:val="a4"/>
        <w:numPr>
          <w:ilvl w:val="0"/>
          <w:numId w:val="4"/>
        </w:numPr>
        <w:tabs>
          <w:tab w:val="left" w:pos="284"/>
          <w:tab w:val="left" w:pos="1276"/>
        </w:tabs>
        <w:ind w:left="0" w:firstLine="0"/>
        <w:jc w:val="center"/>
        <w:rPr>
          <w:b/>
        </w:rPr>
      </w:pPr>
      <w:r w:rsidRPr="00A80823">
        <w:rPr>
          <w:b/>
        </w:rPr>
        <w:t>Основные понятия, используемые в настоящей Политике</w:t>
      </w:r>
    </w:p>
    <w:p w:rsidR="005D2775" w:rsidRPr="00A80823" w:rsidRDefault="005D2775" w:rsidP="005D2775">
      <w:pPr>
        <w:pStyle w:val="a4"/>
        <w:tabs>
          <w:tab w:val="left" w:pos="284"/>
          <w:tab w:val="left" w:pos="1276"/>
        </w:tabs>
        <w:ind w:left="0" w:firstLine="0"/>
        <w:rPr>
          <w:b/>
        </w:rPr>
      </w:pPr>
    </w:p>
    <w:p w:rsidR="00A80823" w:rsidRPr="00A80823" w:rsidRDefault="00A80823" w:rsidP="00A80823">
      <w:pPr>
        <w:pStyle w:val="a4"/>
        <w:ind w:left="0" w:firstLine="851"/>
      </w:pPr>
      <w:r w:rsidRPr="00A80823">
        <w:t>В настоящей Политике используются следующие основные понятия:</w:t>
      </w:r>
    </w:p>
    <w:p w:rsidR="00A80823" w:rsidRPr="00A80823" w:rsidRDefault="00A80823" w:rsidP="00A80823">
      <w:pPr>
        <w:autoSpaceDE w:val="0"/>
        <w:autoSpaceDN w:val="0"/>
        <w:adjustRightInd w:val="0"/>
        <w:ind w:firstLine="851"/>
        <w:outlineLvl w:val="1"/>
        <w:rPr>
          <w:sz w:val="28"/>
          <w:szCs w:val="28"/>
        </w:rPr>
      </w:pPr>
      <w:r w:rsidRPr="00A80823">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80823" w:rsidRPr="00A80823" w:rsidRDefault="00A80823" w:rsidP="00A80823">
      <w:pPr>
        <w:autoSpaceDE w:val="0"/>
        <w:autoSpaceDN w:val="0"/>
        <w:adjustRightInd w:val="0"/>
        <w:ind w:firstLine="851"/>
        <w:outlineLvl w:val="1"/>
        <w:rPr>
          <w:sz w:val="28"/>
          <w:szCs w:val="28"/>
        </w:rPr>
      </w:pPr>
      <w:r w:rsidRPr="00A80823">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80823" w:rsidRPr="00A80823" w:rsidRDefault="00A80823" w:rsidP="00A80823">
      <w:pPr>
        <w:autoSpaceDE w:val="0"/>
        <w:autoSpaceDN w:val="0"/>
        <w:adjustRightInd w:val="0"/>
        <w:ind w:firstLine="851"/>
        <w:outlineLvl w:val="1"/>
        <w:rPr>
          <w:sz w:val="28"/>
          <w:szCs w:val="28"/>
        </w:rPr>
      </w:pPr>
      <w:proofErr w:type="gramStart"/>
      <w:r w:rsidRPr="00A80823">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80823" w:rsidRPr="00A80823" w:rsidRDefault="00A80823" w:rsidP="00A80823">
      <w:pPr>
        <w:autoSpaceDE w:val="0"/>
        <w:autoSpaceDN w:val="0"/>
        <w:adjustRightInd w:val="0"/>
        <w:ind w:firstLine="851"/>
        <w:outlineLvl w:val="1"/>
        <w:rPr>
          <w:sz w:val="28"/>
          <w:szCs w:val="28"/>
        </w:rPr>
      </w:pPr>
      <w:r w:rsidRPr="00A80823">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A80823" w:rsidRPr="00A80823" w:rsidRDefault="00A80823" w:rsidP="00A80823">
      <w:pPr>
        <w:autoSpaceDE w:val="0"/>
        <w:autoSpaceDN w:val="0"/>
        <w:adjustRightInd w:val="0"/>
        <w:ind w:firstLine="851"/>
        <w:outlineLvl w:val="1"/>
        <w:rPr>
          <w:sz w:val="28"/>
          <w:szCs w:val="28"/>
        </w:rPr>
      </w:pPr>
      <w:r w:rsidRPr="00A80823">
        <w:rPr>
          <w:sz w:val="28"/>
          <w:szCs w:val="28"/>
        </w:rPr>
        <w:t>5) распространение персональных данных - действия, направленные на раскрытие персональных данных неопределенному кругу лиц;</w:t>
      </w:r>
    </w:p>
    <w:p w:rsidR="00A80823" w:rsidRPr="00A80823" w:rsidRDefault="00A80823" w:rsidP="00A80823">
      <w:pPr>
        <w:autoSpaceDE w:val="0"/>
        <w:autoSpaceDN w:val="0"/>
        <w:adjustRightInd w:val="0"/>
        <w:ind w:firstLine="851"/>
        <w:outlineLvl w:val="1"/>
        <w:rPr>
          <w:sz w:val="28"/>
          <w:szCs w:val="28"/>
        </w:rPr>
      </w:pPr>
      <w:r w:rsidRPr="00A80823">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80823" w:rsidRPr="00A80823" w:rsidRDefault="00A80823" w:rsidP="00A80823">
      <w:pPr>
        <w:autoSpaceDE w:val="0"/>
        <w:autoSpaceDN w:val="0"/>
        <w:adjustRightInd w:val="0"/>
        <w:ind w:firstLine="851"/>
        <w:outlineLvl w:val="1"/>
        <w:rPr>
          <w:sz w:val="28"/>
          <w:szCs w:val="28"/>
        </w:rPr>
      </w:pPr>
      <w:r w:rsidRPr="00A80823">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80823" w:rsidRPr="00A80823" w:rsidRDefault="00A80823" w:rsidP="00A80823">
      <w:pPr>
        <w:autoSpaceDE w:val="0"/>
        <w:autoSpaceDN w:val="0"/>
        <w:adjustRightInd w:val="0"/>
        <w:ind w:firstLine="851"/>
        <w:outlineLvl w:val="1"/>
        <w:rPr>
          <w:sz w:val="28"/>
          <w:szCs w:val="28"/>
        </w:rPr>
      </w:pPr>
      <w:r w:rsidRPr="00A80823">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80823" w:rsidRPr="00A80823" w:rsidRDefault="00A80823" w:rsidP="00A80823">
      <w:pPr>
        <w:autoSpaceDE w:val="0"/>
        <w:autoSpaceDN w:val="0"/>
        <w:adjustRightInd w:val="0"/>
        <w:ind w:firstLine="851"/>
        <w:outlineLvl w:val="1"/>
        <w:rPr>
          <w:sz w:val="28"/>
          <w:szCs w:val="28"/>
        </w:rPr>
      </w:pPr>
      <w:r w:rsidRPr="00A80823">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80823" w:rsidRPr="00A80823" w:rsidRDefault="00A80823" w:rsidP="00A80823">
      <w:pPr>
        <w:autoSpaceDE w:val="0"/>
        <w:autoSpaceDN w:val="0"/>
        <w:adjustRightInd w:val="0"/>
        <w:ind w:firstLine="851"/>
        <w:outlineLvl w:val="1"/>
        <w:rPr>
          <w:sz w:val="28"/>
          <w:szCs w:val="28"/>
        </w:rPr>
      </w:pPr>
      <w:r w:rsidRPr="00A80823">
        <w:rPr>
          <w:sz w:val="28"/>
          <w:szCs w:val="28"/>
        </w:rPr>
        <w:t xml:space="preserve">10) информационная система персональных данных - совокупность содержащихся в базах данных персональных данных и обеспечивающих их </w:t>
      </w:r>
      <w:r w:rsidRPr="00A80823">
        <w:rPr>
          <w:sz w:val="28"/>
          <w:szCs w:val="28"/>
        </w:rPr>
        <w:lastRenderedPageBreak/>
        <w:t>обработку информационных технологий и технических средств;</w:t>
      </w:r>
    </w:p>
    <w:p w:rsidR="00A80823" w:rsidRDefault="00A80823" w:rsidP="00A80823">
      <w:pPr>
        <w:ind w:firstLine="851"/>
        <w:rPr>
          <w:sz w:val="28"/>
          <w:szCs w:val="28"/>
        </w:rPr>
      </w:pPr>
      <w:r w:rsidRPr="00A80823">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w:t>
      </w:r>
      <w:r w:rsidR="005D2775">
        <w:rPr>
          <w:sz w:val="28"/>
          <w:szCs w:val="28"/>
        </w:rPr>
        <w:t xml:space="preserve"> иностранному юридическому лицу.</w:t>
      </w:r>
    </w:p>
    <w:p w:rsidR="005D2775" w:rsidRPr="00A80823" w:rsidRDefault="005D2775" w:rsidP="00A80823">
      <w:pPr>
        <w:ind w:firstLine="851"/>
        <w:rPr>
          <w:sz w:val="28"/>
          <w:szCs w:val="28"/>
        </w:rPr>
      </w:pPr>
    </w:p>
    <w:p w:rsidR="00A80823" w:rsidRPr="005D2775" w:rsidRDefault="00A80823" w:rsidP="00A80823">
      <w:pPr>
        <w:pStyle w:val="a4"/>
        <w:numPr>
          <w:ilvl w:val="0"/>
          <w:numId w:val="4"/>
        </w:numPr>
        <w:tabs>
          <w:tab w:val="left" w:pos="284"/>
          <w:tab w:val="left" w:pos="1276"/>
        </w:tabs>
        <w:ind w:left="0" w:firstLine="0"/>
        <w:jc w:val="center"/>
      </w:pPr>
      <w:r w:rsidRPr="00A80823">
        <w:rPr>
          <w:b/>
        </w:rPr>
        <w:t>Принципы обработ</w:t>
      </w:r>
      <w:r w:rsidR="005D2775">
        <w:rPr>
          <w:b/>
        </w:rPr>
        <w:t>ки персо</w:t>
      </w:r>
      <w:r w:rsidRPr="00A80823">
        <w:rPr>
          <w:b/>
        </w:rPr>
        <w:t>нальных данных</w:t>
      </w:r>
    </w:p>
    <w:p w:rsidR="005D2775" w:rsidRPr="00A80823" w:rsidRDefault="005D2775" w:rsidP="005D2775">
      <w:pPr>
        <w:pStyle w:val="a4"/>
        <w:tabs>
          <w:tab w:val="left" w:pos="284"/>
          <w:tab w:val="left" w:pos="1276"/>
        </w:tabs>
        <w:ind w:left="0" w:firstLine="0"/>
      </w:pPr>
    </w:p>
    <w:p w:rsidR="00A80823" w:rsidRPr="00A80823" w:rsidRDefault="00A80823" w:rsidP="00A80823">
      <w:pPr>
        <w:autoSpaceDE w:val="0"/>
        <w:autoSpaceDN w:val="0"/>
        <w:adjustRightInd w:val="0"/>
        <w:ind w:firstLine="851"/>
        <w:outlineLvl w:val="1"/>
        <w:rPr>
          <w:sz w:val="28"/>
          <w:szCs w:val="28"/>
        </w:rPr>
      </w:pPr>
      <w:r w:rsidRPr="00A80823">
        <w:rPr>
          <w:sz w:val="28"/>
          <w:szCs w:val="28"/>
        </w:rPr>
        <w:t>4.1. Обработка персональных данных Оператором осуществляется на законной и справедливой основе.</w:t>
      </w:r>
    </w:p>
    <w:p w:rsidR="00A80823" w:rsidRPr="00A80823" w:rsidRDefault="00A80823" w:rsidP="00A80823">
      <w:pPr>
        <w:autoSpaceDE w:val="0"/>
        <w:autoSpaceDN w:val="0"/>
        <w:adjustRightInd w:val="0"/>
        <w:ind w:firstLine="851"/>
        <w:outlineLvl w:val="1"/>
        <w:rPr>
          <w:sz w:val="28"/>
          <w:szCs w:val="28"/>
        </w:rPr>
      </w:pPr>
      <w:r w:rsidRPr="00A80823">
        <w:rPr>
          <w:sz w:val="28"/>
          <w:szCs w:val="28"/>
        </w:rPr>
        <w:t>4.2.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80823" w:rsidRPr="00A80823" w:rsidRDefault="00A80823" w:rsidP="00A80823">
      <w:pPr>
        <w:autoSpaceDE w:val="0"/>
        <w:autoSpaceDN w:val="0"/>
        <w:adjustRightInd w:val="0"/>
        <w:ind w:firstLine="851"/>
        <w:outlineLvl w:val="1"/>
        <w:rPr>
          <w:sz w:val="28"/>
          <w:szCs w:val="28"/>
        </w:rPr>
      </w:pPr>
      <w:r w:rsidRPr="00A80823">
        <w:rPr>
          <w:sz w:val="28"/>
          <w:szCs w:val="28"/>
        </w:rPr>
        <w:t>4.3. Не допускается объединение баз данных, содержащих персональные данные, обработка которых осуществляется в целях, несовместимых между собой.</w:t>
      </w:r>
    </w:p>
    <w:p w:rsidR="00A80823" w:rsidRPr="00A80823" w:rsidRDefault="00A80823" w:rsidP="00A80823">
      <w:pPr>
        <w:autoSpaceDE w:val="0"/>
        <w:autoSpaceDN w:val="0"/>
        <w:adjustRightInd w:val="0"/>
        <w:ind w:firstLine="851"/>
        <w:outlineLvl w:val="1"/>
        <w:rPr>
          <w:sz w:val="28"/>
          <w:szCs w:val="28"/>
        </w:rPr>
      </w:pPr>
      <w:r w:rsidRPr="00A80823">
        <w:rPr>
          <w:sz w:val="28"/>
          <w:szCs w:val="28"/>
        </w:rPr>
        <w:t>4.4. Обработке подлежат только персональные данные, которые отвечают целям их обработки.</w:t>
      </w:r>
    </w:p>
    <w:p w:rsidR="00A80823" w:rsidRPr="00A80823" w:rsidRDefault="00A80823" w:rsidP="00A80823">
      <w:pPr>
        <w:autoSpaceDE w:val="0"/>
        <w:autoSpaceDN w:val="0"/>
        <w:adjustRightInd w:val="0"/>
        <w:ind w:firstLine="851"/>
        <w:outlineLvl w:val="1"/>
        <w:rPr>
          <w:sz w:val="28"/>
          <w:szCs w:val="28"/>
        </w:rPr>
      </w:pPr>
      <w:r w:rsidRPr="00A80823">
        <w:rPr>
          <w:sz w:val="28"/>
          <w:szCs w:val="28"/>
        </w:rPr>
        <w:t>4.5.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A80823" w:rsidRPr="00A80823" w:rsidRDefault="00A80823" w:rsidP="00A80823">
      <w:pPr>
        <w:autoSpaceDE w:val="0"/>
        <w:autoSpaceDN w:val="0"/>
        <w:adjustRightInd w:val="0"/>
        <w:ind w:firstLine="851"/>
        <w:outlineLvl w:val="1"/>
        <w:rPr>
          <w:sz w:val="28"/>
          <w:szCs w:val="28"/>
        </w:rPr>
      </w:pPr>
      <w:r w:rsidRPr="00A80823">
        <w:rPr>
          <w:sz w:val="28"/>
          <w:szCs w:val="28"/>
        </w:rPr>
        <w:t>4.6. При обработке персональных данных 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A80823" w:rsidRPr="00A80823" w:rsidRDefault="00A80823" w:rsidP="00A80823">
      <w:pPr>
        <w:ind w:firstLine="851"/>
        <w:rPr>
          <w:sz w:val="28"/>
          <w:szCs w:val="28"/>
        </w:rPr>
      </w:pPr>
      <w:r w:rsidRPr="00A80823">
        <w:rPr>
          <w:sz w:val="28"/>
          <w:szCs w:val="28"/>
        </w:rPr>
        <w:t xml:space="preserve">4.7.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A80823">
        <w:rPr>
          <w:sz w:val="28"/>
          <w:szCs w:val="28"/>
        </w:rPr>
        <w:t>выгодоприобретателем</w:t>
      </w:r>
      <w:proofErr w:type="spellEnd"/>
      <w:r w:rsidRPr="00A80823">
        <w:rPr>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A80823" w:rsidRDefault="00A80823" w:rsidP="00A80823">
      <w:pPr>
        <w:autoSpaceDE w:val="0"/>
        <w:autoSpaceDN w:val="0"/>
        <w:adjustRightInd w:val="0"/>
        <w:ind w:firstLine="851"/>
        <w:outlineLvl w:val="1"/>
        <w:rPr>
          <w:sz w:val="28"/>
          <w:szCs w:val="28"/>
        </w:rPr>
      </w:pPr>
      <w:r w:rsidRPr="00A80823">
        <w:rPr>
          <w:sz w:val="28"/>
          <w:szCs w:val="28"/>
        </w:rPr>
        <w:t>4.8.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513EE" w:rsidRPr="00A80823" w:rsidRDefault="004513EE" w:rsidP="00A80823">
      <w:pPr>
        <w:autoSpaceDE w:val="0"/>
        <w:autoSpaceDN w:val="0"/>
        <w:adjustRightInd w:val="0"/>
        <w:ind w:firstLine="851"/>
        <w:outlineLvl w:val="1"/>
        <w:rPr>
          <w:sz w:val="28"/>
          <w:szCs w:val="28"/>
        </w:rPr>
      </w:pPr>
    </w:p>
    <w:p w:rsidR="00A80823" w:rsidRDefault="00A80823" w:rsidP="00A80823">
      <w:pPr>
        <w:pStyle w:val="a4"/>
        <w:numPr>
          <w:ilvl w:val="0"/>
          <w:numId w:val="4"/>
        </w:numPr>
        <w:tabs>
          <w:tab w:val="left" w:pos="284"/>
          <w:tab w:val="left" w:pos="1276"/>
        </w:tabs>
        <w:ind w:left="0" w:firstLine="0"/>
        <w:jc w:val="center"/>
        <w:rPr>
          <w:b/>
        </w:rPr>
      </w:pPr>
      <w:r w:rsidRPr="00A80823">
        <w:rPr>
          <w:b/>
        </w:rPr>
        <w:t>Условия обработки персональных данных</w:t>
      </w:r>
    </w:p>
    <w:p w:rsidR="005D2775" w:rsidRPr="00A80823" w:rsidRDefault="005D2775" w:rsidP="005D2775">
      <w:pPr>
        <w:pStyle w:val="a4"/>
        <w:tabs>
          <w:tab w:val="left" w:pos="284"/>
          <w:tab w:val="left" w:pos="1276"/>
        </w:tabs>
        <w:ind w:left="0" w:firstLine="0"/>
        <w:rPr>
          <w:b/>
        </w:rPr>
      </w:pPr>
    </w:p>
    <w:p w:rsidR="00A80823" w:rsidRPr="00A80823" w:rsidRDefault="00A80823" w:rsidP="00A80823">
      <w:pPr>
        <w:autoSpaceDE w:val="0"/>
        <w:autoSpaceDN w:val="0"/>
        <w:adjustRightInd w:val="0"/>
        <w:ind w:firstLine="851"/>
        <w:outlineLvl w:val="1"/>
        <w:rPr>
          <w:sz w:val="28"/>
          <w:szCs w:val="28"/>
        </w:rPr>
      </w:pPr>
      <w:r w:rsidRPr="00A80823">
        <w:rPr>
          <w:sz w:val="28"/>
          <w:szCs w:val="28"/>
        </w:rPr>
        <w:t>5.1.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A80823" w:rsidRPr="00A80823" w:rsidRDefault="00A80823" w:rsidP="004513EE">
      <w:pPr>
        <w:pStyle w:val="a4"/>
        <w:numPr>
          <w:ilvl w:val="0"/>
          <w:numId w:val="7"/>
        </w:numPr>
        <w:tabs>
          <w:tab w:val="left" w:pos="1134"/>
        </w:tabs>
        <w:suppressAutoHyphens/>
        <w:ind w:left="0" w:firstLine="851"/>
      </w:pPr>
      <w:r w:rsidRPr="00A80823">
        <w:t>обработка персональных данных осуществляется с согласия субъекта персональных данных на обработку его персональных данных;</w:t>
      </w:r>
    </w:p>
    <w:p w:rsidR="00A80823" w:rsidRPr="00A80823" w:rsidRDefault="00A80823" w:rsidP="004513EE">
      <w:pPr>
        <w:pStyle w:val="a4"/>
        <w:numPr>
          <w:ilvl w:val="0"/>
          <w:numId w:val="7"/>
        </w:numPr>
        <w:tabs>
          <w:tab w:val="left" w:pos="1134"/>
        </w:tabs>
        <w:suppressAutoHyphens/>
        <w:ind w:left="0" w:firstLine="851"/>
      </w:pPr>
      <w:r w:rsidRPr="00A80823">
        <w:t xml:space="preserve">обработка персональных данных необходима для достижения целей, предусмотренных международным договором Российской Федерации или законом, </w:t>
      </w:r>
      <w:r w:rsidRPr="00A80823">
        <w:lastRenderedPageBreak/>
        <w:t xml:space="preserve">для осуществления и </w:t>
      </w:r>
      <w:r w:rsidR="004513EE" w:rsidRPr="00A80823">
        <w:t>выполнения,</w:t>
      </w:r>
      <w:r w:rsidRPr="00A80823">
        <w:t xml:space="preserve"> возложенных законодательством Российской Федерации на Оператора функций, полномочий и обязанностей;</w:t>
      </w:r>
    </w:p>
    <w:p w:rsidR="00A80823" w:rsidRPr="00A80823" w:rsidRDefault="00A80823" w:rsidP="004513EE">
      <w:pPr>
        <w:pStyle w:val="a4"/>
        <w:numPr>
          <w:ilvl w:val="0"/>
          <w:numId w:val="7"/>
        </w:numPr>
        <w:tabs>
          <w:tab w:val="left" w:pos="1134"/>
        </w:tabs>
        <w:suppressAutoHyphens/>
        <w:ind w:left="0" w:firstLine="851"/>
      </w:pPr>
      <w:r w:rsidRPr="00A80823">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7" w:history="1">
        <w:r w:rsidRPr="00A80823">
          <w:t>законодательством</w:t>
        </w:r>
      </w:hyperlink>
      <w:r w:rsidRPr="00A80823">
        <w:t xml:space="preserve"> Российской Федерации об исполнительном производстве (далее - исполнение судебного акта);</w:t>
      </w:r>
    </w:p>
    <w:p w:rsidR="00A80823" w:rsidRPr="00A80823" w:rsidRDefault="00A80823" w:rsidP="004513EE">
      <w:pPr>
        <w:pStyle w:val="a4"/>
        <w:numPr>
          <w:ilvl w:val="0"/>
          <w:numId w:val="7"/>
        </w:numPr>
        <w:tabs>
          <w:tab w:val="left" w:pos="1134"/>
        </w:tabs>
        <w:suppressAutoHyphens/>
        <w:ind w:left="0" w:firstLine="851"/>
      </w:pPr>
      <w:r w:rsidRPr="00A80823">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8" w:history="1">
        <w:r w:rsidRPr="00A80823">
          <w:t>законом</w:t>
        </w:r>
      </w:hyperlink>
      <w:r w:rsidRPr="00A80823">
        <w:t xml:space="preserve">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A80823" w:rsidRPr="00A80823" w:rsidRDefault="00A80823" w:rsidP="004513EE">
      <w:pPr>
        <w:pStyle w:val="a4"/>
        <w:numPr>
          <w:ilvl w:val="0"/>
          <w:numId w:val="7"/>
        </w:numPr>
        <w:tabs>
          <w:tab w:val="left" w:pos="1134"/>
        </w:tabs>
        <w:suppressAutoHyphens/>
        <w:ind w:left="0" w:firstLine="851"/>
      </w:pPr>
      <w:proofErr w:type="gramStart"/>
      <w:r w:rsidRPr="00A80823">
        <w:t xml:space="preserve">обработка персональных данных необходима для исполнения договора, стороной которого либо </w:t>
      </w:r>
      <w:proofErr w:type="spellStart"/>
      <w:r w:rsidRPr="00A80823">
        <w:t>выгодоприобретателем</w:t>
      </w:r>
      <w:proofErr w:type="spellEnd"/>
      <w:r w:rsidRPr="00A80823">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A80823">
        <w:t>выгодоприобретателем</w:t>
      </w:r>
      <w:proofErr w:type="spellEnd"/>
      <w:r w:rsidRPr="00A80823">
        <w:t xml:space="preserve"> или поручителем;</w:t>
      </w:r>
      <w:proofErr w:type="gramEnd"/>
    </w:p>
    <w:p w:rsidR="00A80823" w:rsidRPr="00A80823" w:rsidRDefault="00A80823" w:rsidP="004513EE">
      <w:pPr>
        <w:pStyle w:val="a4"/>
        <w:numPr>
          <w:ilvl w:val="0"/>
          <w:numId w:val="7"/>
        </w:numPr>
        <w:tabs>
          <w:tab w:val="left" w:pos="1134"/>
        </w:tabs>
        <w:suppressAutoHyphens/>
        <w:ind w:left="0" w:firstLine="851"/>
      </w:pPr>
      <w:r w:rsidRPr="00A80823">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80823" w:rsidRPr="00A80823" w:rsidRDefault="00A80823" w:rsidP="004513EE">
      <w:pPr>
        <w:pStyle w:val="a4"/>
        <w:numPr>
          <w:ilvl w:val="0"/>
          <w:numId w:val="7"/>
        </w:numPr>
        <w:tabs>
          <w:tab w:val="left" w:pos="1134"/>
        </w:tabs>
        <w:suppressAutoHyphens/>
        <w:ind w:left="0" w:firstLine="851"/>
      </w:pPr>
      <w:r w:rsidRPr="00A80823">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80823" w:rsidRPr="00A80823" w:rsidRDefault="00A80823" w:rsidP="004513EE">
      <w:pPr>
        <w:pStyle w:val="a4"/>
        <w:numPr>
          <w:ilvl w:val="0"/>
          <w:numId w:val="7"/>
        </w:numPr>
        <w:tabs>
          <w:tab w:val="left" w:pos="1134"/>
        </w:tabs>
        <w:suppressAutoHyphens/>
        <w:ind w:left="0" w:firstLine="851"/>
      </w:pPr>
      <w:r w:rsidRPr="00A80823">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80823" w:rsidRPr="00A80823" w:rsidRDefault="00A80823" w:rsidP="004513EE">
      <w:pPr>
        <w:pStyle w:val="a4"/>
        <w:numPr>
          <w:ilvl w:val="0"/>
          <w:numId w:val="7"/>
        </w:numPr>
        <w:tabs>
          <w:tab w:val="left" w:pos="1134"/>
        </w:tabs>
        <w:suppressAutoHyphens/>
        <w:ind w:left="0" w:firstLine="851"/>
      </w:pPr>
      <w:r w:rsidRPr="00A80823">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A80823" w:rsidRPr="00A80823" w:rsidRDefault="00A80823" w:rsidP="004513EE">
      <w:pPr>
        <w:pStyle w:val="a4"/>
        <w:numPr>
          <w:ilvl w:val="0"/>
          <w:numId w:val="7"/>
        </w:numPr>
        <w:tabs>
          <w:tab w:val="left" w:pos="1134"/>
        </w:tabs>
        <w:suppressAutoHyphens/>
        <w:ind w:left="0" w:firstLine="851"/>
      </w:pPr>
      <w:r w:rsidRPr="00A80823">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A80823" w:rsidRPr="00A80823" w:rsidRDefault="00A80823" w:rsidP="004513EE">
      <w:pPr>
        <w:pStyle w:val="a4"/>
        <w:numPr>
          <w:ilvl w:val="0"/>
          <w:numId w:val="7"/>
        </w:numPr>
        <w:tabs>
          <w:tab w:val="left" w:pos="1134"/>
        </w:tabs>
        <w:suppressAutoHyphens/>
        <w:ind w:left="0" w:firstLine="851"/>
      </w:pPr>
      <w:r w:rsidRPr="00A80823">
        <w:t>осуществляется обработка персональных данных, подлежащих опубликованию или обязательному раскрытию в соответствии с федеральным законом.</w:t>
      </w:r>
    </w:p>
    <w:p w:rsidR="00A80823" w:rsidRPr="00A80823" w:rsidRDefault="00A80823" w:rsidP="00A80823">
      <w:pPr>
        <w:autoSpaceDE w:val="0"/>
        <w:autoSpaceDN w:val="0"/>
        <w:adjustRightInd w:val="0"/>
        <w:ind w:firstLine="851"/>
        <w:outlineLvl w:val="1"/>
        <w:rPr>
          <w:sz w:val="28"/>
          <w:szCs w:val="28"/>
        </w:rPr>
      </w:pPr>
      <w:r w:rsidRPr="00A80823">
        <w:rPr>
          <w:sz w:val="28"/>
          <w:szCs w:val="28"/>
        </w:rPr>
        <w:t>При выполнении одного из перечисленных условий согласие не требуется.</w:t>
      </w:r>
    </w:p>
    <w:p w:rsidR="00A80823" w:rsidRPr="00A80823" w:rsidRDefault="00A80823" w:rsidP="00A80823">
      <w:pPr>
        <w:autoSpaceDE w:val="0"/>
        <w:autoSpaceDN w:val="0"/>
        <w:adjustRightInd w:val="0"/>
        <w:ind w:firstLine="851"/>
        <w:outlineLvl w:val="1"/>
        <w:rPr>
          <w:sz w:val="28"/>
          <w:szCs w:val="28"/>
        </w:rPr>
      </w:pPr>
      <w:r w:rsidRPr="00A80823">
        <w:rPr>
          <w:sz w:val="28"/>
          <w:szCs w:val="28"/>
        </w:rPr>
        <w:t>5.2.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A80823" w:rsidRPr="00A80823" w:rsidRDefault="00A80823" w:rsidP="004513EE">
      <w:pPr>
        <w:pStyle w:val="a4"/>
        <w:numPr>
          <w:ilvl w:val="0"/>
          <w:numId w:val="7"/>
        </w:numPr>
        <w:tabs>
          <w:tab w:val="left" w:pos="1134"/>
        </w:tabs>
        <w:suppressAutoHyphens/>
        <w:ind w:left="0" w:firstLine="851"/>
      </w:pPr>
      <w:r w:rsidRPr="00A80823">
        <w:lastRenderedPageBreak/>
        <w:t>субъект персональных данных дал согласие в письменной форме на обработку своих персональных данных;</w:t>
      </w:r>
    </w:p>
    <w:p w:rsidR="00A80823" w:rsidRPr="00A80823" w:rsidRDefault="00A80823" w:rsidP="004513EE">
      <w:pPr>
        <w:pStyle w:val="a4"/>
        <w:numPr>
          <w:ilvl w:val="0"/>
          <w:numId w:val="7"/>
        </w:numPr>
        <w:tabs>
          <w:tab w:val="left" w:pos="1134"/>
        </w:tabs>
        <w:suppressAutoHyphens/>
        <w:ind w:left="0" w:firstLine="851"/>
      </w:pPr>
      <w:r w:rsidRPr="00A80823">
        <w:t>персональные данные сделаны общедоступными субъектом персональных данных;</w:t>
      </w:r>
    </w:p>
    <w:p w:rsidR="00A80823" w:rsidRPr="00A80823" w:rsidRDefault="00A80823" w:rsidP="004513EE">
      <w:pPr>
        <w:pStyle w:val="a4"/>
        <w:numPr>
          <w:ilvl w:val="0"/>
          <w:numId w:val="7"/>
        </w:numPr>
        <w:tabs>
          <w:tab w:val="left" w:pos="1134"/>
        </w:tabs>
        <w:suppressAutoHyphens/>
        <w:ind w:left="0" w:firstLine="851"/>
      </w:pPr>
      <w:r w:rsidRPr="00A80823">
        <w:t xml:space="preserve">обработка персональных данных необходима в связи с реализацией международных договоров Российской Федерации о </w:t>
      </w:r>
      <w:proofErr w:type="spellStart"/>
      <w:r w:rsidRPr="00A80823">
        <w:t>реадмиссии</w:t>
      </w:r>
      <w:proofErr w:type="spellEnd"/>
      <w:r w:rsidRPr="00A80823">
        <w:t>;</w:t>
      </w:r>
    </w:p>
    <w:p w:rsidR="00A80823" w:rsidRPr="00A80823" w:rsidRDefault="00A80823" w:rsidP="004513EE">
      <w:pPr>
        <w:pStyle w:val="a4"/>
        <w:numPr>
          <w:ilvl w:val="0"/>
          <w:numId w:val="7"/>
        </w:numPr>
        <w:tabs>
          <w:tab w:val="left" w:pos="1134"/>
        </w:tabs>
        <w:suppressAutoHyphens/>
        <w:ind w:left="0" w:firstLine="851"/>
      </w:pPr>
      <w:r w:rsidRPr="00A80823">
        <w:t xml:space="preserve">обработка персональных данных осуществляется в соответствии с Федеральным </w:t>
      </w:r>
      <w:hyperlink r:id="rId9" w:history="1">
        <w:r w:rsidRPr="00A80823">
          <w:t>законом</w:t>
        </w:r>
      </w:hyperlink>
      <w:r w:rsidRPr="00A80823">
        <w:t xml:space="preserve"> от 25 января 2002 года № 8-ФЗ "О Всероссийской переписи населения";</w:t>
      </w:r>
    </w:p>
    <w:p w:rsidR="00A80823" w:rsidRPr="00A80823" w:rsidRDefault="00A80823" w:rsidP="004513EE">
      <w:pPr>
        <w:pStyle w:val="a4"/>
        <w:numPr>
          <w:ilvl w:val="0"/>
          <w:numId w:val="7"/>
        </w:numPr>
        <w:tabs>
          <w:tab w:val="left" w:pos="1134"/>
        </w:tabs>
        <w:suppressAutoHyphens/>
        <w:ind w:left="0" w:firstLine="851"/>
      </w:pPr>
      <w:r w:rsidRPr="00A80823">
        <w:t xml:space="preserve">обработка персональных данных осуществляется в соответствии с </w:t>
      </w:r>
      <w:hyperlink r:id="rId10" w:history="1">
        <w:r w:rsidRPr="00A80823">
          <w:t>законодательством</w:t>
        </w:r>
      </w:hyperlink>
      <w:r w:rsidRPr="00A80823">
        <w:t xml:space="preserve"> о государственной социальной помощи, трудовым </w:t>
      </w:r>
      <w:hyperlink r:id="rId11" w:history="1">
        <w:r w:rsidRPr="00A80823">
          <w:t>законодательством</w:t>
        </w:r>
      </w:hyperlink>
      <w:r w:rsidRPr="00A80823">
        <w:t>, законодательством Российской Федерации о пенсиях по государственному пенсионному обеспечению, о трудовых пенсиях;</w:t>
      </w:r>
    </w:p>
    <w:p w:rsidR="00A80823" w:rsidRPr="00A80823" w:rsidRDefault="00A80823" w:rsidP="004513EE">
      <w:pPr>
        <w:pStyle w:val="a4"/>
        <w:numPr>
          <w:ilvl w:val="0"/>
          <w:numId w:val="7"/>
        </w:numPr>
        <w:tabs>
          <w:tab w:val="left" w:pos="1134"/>
        </w:tabs>
        <w:suppressAutoHyphens/>
        <w:ind w:left="0" w:firstLine="851"/>
      </w:pPr>
      <w:r w:rsidRPr="00A80823">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80823" w:rsidRPr="00A80823" w:rsidRDefault="00A80823" w:rsidP="004513EE">
      <w:pPr>
        <w:pStyle w:val="a4"/>
        <w:numPr>
          <w:ilvl w:val="0"/>
          <w:numId w:val="7"/>
        </w:numPr>
        <w:tabs>
          <w:tab w:val="left" w:pos="1134"/>
        </w:tabs>
        <w:suppressAutoHyphens/>
        <w:ind w:left="0" w:firstLine="851"/>
      </w:pPr>
      <w:r w:rsidRPr="00A80823">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2" w:history="1">
        <w:r w:rsidRPr="00A80823">
          <w:t>законодательством</w:t>
        </w:r>
      </w:hyperlink>
      <w:r w:rsidRPr="00A80823">
        <w:t xml:space="preserve"> Российской Федерации сохранять врачебную тайну;</w:t>
      </w:r>
    </w:p>
    <w:p w:rsidR="00A80823" w:rsidRPr="00A80823" w:rsidRDefault="00A80823" w:rsidP="004513EE">
      <w:pPr>
        <w:pStyle w:val="a4"/>
        <w:numPr>
          <w:ilvl w:val="0"/>
          <w:numId w:val="7"/>
        </w:numPr>
        <w:tabs>
          <w:tab w:val="left" w:pos="1134"/>
        </w:tabs>
        <w:suppressAutoHyphens/>
        <w:ind w:left="0" w:firstLine="851"/>
      </w:pPr>
      <w:r w:rsidRPr="00A80823">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80823" w:rsidRPr="00A80823" w:rsidRDefault="00A80823" w:rsidP="004513EE">
      <w:pPr>
        <w:pStyle w:val="a4"/>
        <w:numPr>
          <w:ilvl w:val="0"/>
          <w:numId w:val="7"/>
        </w:numPr>
        <w:tabs>
          <w:tab w:val="left" w:pos="1134"/>
        </w:tabs>
        <w:suppressAutoHyphens/>
        <w:ind w:left="0" w:firstLine="851"/>
      </w:pPr>
      <w:r w:rsidRPr="00A80823">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80823" w:rsidRPr="00A80823" w:rsidRDefault="00A80823" w:rsidP="004513EE">
      <w:pPr>
        <w:pStyle w:val="a4"/>
        <w:numPr>
          <w:ilvl w:val="0"/>
          <w:numId w:val="7"/>
        </w:numPr>
        <w:tabs>
          <w:tab w:val="left" w:pos="1134"/>
        </w:tabs>
        <w:suppressAutoHyphens/>
        <w:ind w:left="0" w:firstLine="851"/>
      </w:pPr>
      <w:r w:rsidRPr="00A80823">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3" w:history="1">
        <w:r w:rsidRPr="00A80823">
          <w:t>законодательством</w:t>
        </w:r>
      </w:hyperlink>
      <w:r w:rsidRPr="00A80823">
        <w:t xml:space="preserve"> Российской Федерации;</w:t>
      </w:r>
    </w:p>
    <w:p w:rsidR="00A80823" w:rsidRPr="00A80823" w:rsidRDefault="00A80823" w:rsidP="004513EE">
      <w:pPr>
        <w:pStyle w:val="a4"/>
        <w:numPr>
          <w:ilvl w:val="0"/>
          <w:numId w:val="7"/>
        </w:numPr>
        <w:tabs>
          <w:tab w:val="left" w:pos="1134"/>
        </w:tabs>
        <w:suppressAutoHyphens/>
        <w:ind w:left="0" w:firstLine="851"/>
      </w:pPr>
      <w:r w:rsidRPr="00A80823">
        <w:t xml:space="preserve">обработка персональных данных осуществляется в соответствии с </w:t>
      </w:r>
      <w:hyperlink r:id="rId14" w:history="1">
        <w:r w:rsidRPr="00A80823">
          <w:t>законодательством</w:t>
        </w:r>
      </w:hyperlink>
      <w:r w:rsidRPr="00A80823">
        <w:t xml:space="preserve"> об обязательных видах страхования, со страховым законодательством;</w:t>
      </w:r>
    </w:p>
    <w:p w:rsidR="00A80823" w:rsidRPr="00A80823" w:rsidRDefault="00A80823" w:rsidP="004513EE">
      <w:pPr>
        <w:pStyle w:val="a4"/>
        <w:numPr>
          <w:ilvl w:val="0"/>
          <w:numId w:val="7"/>
        </w:numPr>
        <w:tabs>
          <w:tab w:val="left" w:pos="1134"/>
        </w:tabs>
        <w:suppressAutoHyphens/>
        <w:ind w:left="0" w:firstLine="851"/>
      </w:pPr>
      <w:r w:rsidRPr="00A80823">
        <w:t xml:space="preserve">обработка персональных данных осуществляется в случаях, предусмотренных законодательством Российской Федерации, государственными </w:t>
      </w:r>
      <w:r w:rsidRPr="00A80823">
        <w:lastRenderedPageBreak/>
        <w:t>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80823" w:rsidRPr="00A80823" w:rsidRDefault="00A80823" w:rsidP="00A80823">
      <w:pPr>
        <w:autoSpaceDE w:val="0"/>
        <w:autoSpaceDN w:val="0"/>
        <w:adjustRightInd w:val="0"/>
        <w:ind w:firstLine="851"/>
        <w:outlineLvl w:val="1"/>
        <w:rPr>
          <w:sz w:val="28"/>
          <w:szCs w:val="28"/>
        </w:rPr>
      </w:pPr>
      <w:r w:rsidRPr="00A80823">
        <w:rPr>
          <w:sz w:val="28"/>
          <w:szCs w:val="28"/>
        </w:rPr>
        <w:t>5.3.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A80823" w:rsidRPr="00A80823" w:rsidRDefault="00A80823" w:rsidP="00A80823">
      <w:pPr>
        <w:tabs>
          <w:tab w:val="left" w:pos="1276"/>
        </w:tabs>
        <w:autoSpaceDE w:val="0"/>
        <w:autoSpaceDN w:val="0"/>
        <w:adjustRightInd w:val="0"/>
        <w:ind w:firstLine="851"/>
        <w:outlineLvl w:val="1"/>
        <w:rPr>
          <w:sz w:val="28"/>
          <w:szCs w:val="28"/>
        </w:rPr>
      </w:pPr>
      <w:r w:rsidRPr="00A80823">
        <w:rPr>
          <w:sz w:val="28"/>
          <w:szCs w:val="28"/>
        </w:rPr>
        <w:t>5.4.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A80823" w:rsidRPr="00A80823" w:rsidRDefault="00A80823" w:rsidP="00A80823">
      <w:pPr>
        <w:autoSpaceDE w:val="0"/>
        <w:autoSpaceDN w:val="0"/>
        <w:adjustRightInd w:val="0"/>
        <w:ind w:firstLine="851"/>
        <w:outlineLvl w:val="1"/>
        <w:rPr>
          <w:sz w:val="28"/>
          <w:szCs w:val="28"/>
        </w:rPr>
      </w:pPr>
      <w:r w:rsidRPr="00A80823">
        <w:rPr>
          <w:sz w:val="28"/>
          <w:szCs w:val="28"/>
        </w:rPr>
        <w:t>5.5.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A80823" w:rsidRPr="00A80823" w:rsidRDefault="00A80823" w:rsidP="00A80823">
      <w:pPr>
        <w:autoSpaceDE w:val="0"/>
        <w:autoSpaceDN w:val="0"/>
        <w:adjustRightInd w:val="0"/>
        <w:ind w:firstLine="851"/>
        <w:outlineLvl w:val="1"/>
        <w:rPr>
          <w:sz w:val="28"/>
          <w:szCs w:val="28"/>
        </w:rPr>
      </w:pPr>
      <w:r w:rsidRPr="00A80823">
        <w:rPr>
          <w:sz w:val="28"/>
          <w:szCs w:val="28"/>
        </w:rPr>
        <w:t xml:space="preserve">5.6.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Федеральными законами. </w:t>
      </w:r>
      <w:proofErr w:type="gramStart"/>
      <w:r w:rsidRPr="00A80823">
        <w:rPr>
          <w:sz w:val="28"/>
          <w:szCs w:val="28"/>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roofErr w:type="gramEnd"/>
    </w:p>
    <w:p w:rsidR="00A80823" w:rsidRPr="00A80823" w:rsidRDefault="00A80823" w:rsidP="00A80823">
      <w:pPr>
        <w:autoSpaceDE w:val="0"/>
        <w:autoSpaceDN w:val="0"/>
        <w:adjustRightInd w:val="0"/>
        <w:ind w:firstLine="851"/>
        <w:outlineLvl w:val="1"/>
        <w:rPr>
          <w:sz w:val="28"/>
          <w:szCs w:val="28"/>
        </w:rPr>
      </w:pPr>
      <w:r w:rsidRPr="00A80823">
        <w:rPr>
          <w:sz w:val="28"/>
          <w:szCs w:val="28"/>
        </w:rPr>
        <w:t>5.7. В случае</w:t>
      </w:r>
      <w:proofErr w:type="gramStart"/>
      <w:r w:rsidRPr="00A80823">
        <w:rPr>
          <w:sz w:val="28"/>
          <w:szCs w:val="28"/>
        </w:rPr>
        <w:t>,</w:t>
      </w:r>
      <w:proofErr w:type="gramEnd"/>
      <w:r w:rsidRPr="00A80823">
        <w:rPr>
          <w:sz w:val="28"/>
          <w:szCs w:val="2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80823" w:rsidRPr="00A80823" w:rsidRDefault="00A80823" w:rsidP="00A80823">
      <w:pPr>
        <w:autoSpaceDE w:val="0"/>
        <w:autoSpaceDN w:val="0"/>
        <w:adjustRightInd w:val="0"/>
        <w:ind w:firstLine="851"/>
        <w:outlineLvl w:val="1"/>
        <w:rPr>
          <w:sz w:val="28"/>
          <w:szCs w:val="28"/>
        </w:rPr>
      </w:pPr>
      <w:r w:rsidRPr="00A80823">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rsidR="00A80823" w:rsidRPr="00A80823" w:rsidRDefault="00A80823" w:rsidP="00A80823">
      <w:pPr>
        <w:autoSpaceDE w:val="0"/>
        <w:autoSpaceDN w:val="0"/>
        <w:adjustRightInd w:val="0"/>
        <w:ind w:firstLine="851"/>
        <w:outlineLvl w:val="1"/>
        <w:rPr>
          <w:sz w:val="28"/>
          <w:szCs w:val="28"/>
        </w:rPr>
      </w:pPr>
    </w:p>
    <w:p w:rsidR="00A80823" w:rsidRDefault="00A80823" w:rsidP="00A80823">
      <w:pPr>
        <w:pStyle w:val="a4"/>
        <w:numPr>
          <w:ilvl w:val="0"/>
          <w:numId w:val="4"/>
        </w:numPr>
        <w:tabs>
          <w:tab w:val="left" w:pos="284"/>
          <w:tab w:val="left" w:pos="1276"/>
        </w:tabs>
        <w:ind w:left="0" w:firstLine="0"/>
        <w:jc w:val="center"/>
        <w:rPr>
          <w:b/>
        </w:rPr>
      </w:pPr>
      <w:r w:rsidRPr="00A80823">
        <w:rPr>
          <w:b/>
        </w:rPr>
        <w:t>Общее описание обработки персональных данных</w:t>
      </w:r>
    </w:p>
    <w:p w:rsidR="005D2775" w:rsidRPr="00A80823" w:rsidRDefault="005D2775" w:rsidP="005D2775">
      <w:pPr>
        <w:pStyle w:val="a4"/>
        <w:tabs>
          <w:tab w:val="left" w:pos="284"/>
          <w:tab w:val="left" w:pos="1276"/>
        </w:tabs>
        <w:ind w:left="0" w:firstLine="0"/>
        <w:rPr>
          <w:b/>
        </w:rPr>
      </w:pPr>
    </w:p>
    <w:p w:rsidR="00A80823" w:rsidRPr="00A80823" w:rsidRDefault="00A80823" w:rsidP="00A80823">
      <w:pPr>
        <w:ind w:firstLine="851"/>
        <w:rPr>
          <w:sz w:val="28"/>
          <w:szCs w:val="28"/>
        </w:rPr>
      </w:pPr>
      <w:r w:rsidRPr="00A80823">
        <w:rPr>
          <w:sz w:val="28"/>
          <w:szCs w:val="28"/>
        </w:rPr>
        <w:t xml:space="preserve">6.1. Персональные данные обрабатываются Оператором с использованием средств автоматизации и без использования таких средств. </w:t>
      </w:r>
      <w:proofErr w:type="gramStart"/>
      <w:r w:rsidRPr="00A80823">
        <w:rPr>
          <w:sz w:val="28"/>
          <w:szCs w:val="28"/>
        </w:rPr>
        <w:t>Оператором определен перечень действий (операций) с персональными данными при их обработке: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A80823" w:rsidRPr="00A80823" w:rsidRDefault="00A80823" w:rsidP="004513EE">
      <w:pPr>
        <w:autoSpaceDE w:val="0"/>
        <w:autoSpaceDN w:val="0"/>
        <w:adjustRightInd w:val="0"/>
        <w:ind w:firstLine="851"/>
        <w:outlineLvl w:val="1"/>
        <w:rPr>
          <w:sz w:val="28"/>
          <w:szCs w:val="28"/>
        </w:rPr>
      </w:pPr>
      <w:r w:rsidRPr="00A80823">
        <w:rPr>
          <w:sz w:val="28"/>
          <w:szCs w:val="28"/>
        </w:rPr>
        <w:t xml:space="preserve">6.2. </w:t>
      </w:r>
      <w:r w:rsidR="004513EE">
        <w:rPr>
          <w:sz w:val="28"/>
          <w:szCs w:val="28"/>
        </w:rPr>
        <w:t>Т</w:t>
      </w:r>
      <w:r w:rsidRPr="00A80823">
        <w:rPr>
          <w:sz w:val="28"/>
          <w:szCs w:val="28"/>
        </w:rPr>
        <w:t>рансграничн</w:t>
      </w:r>
      <w:r w:rsidR="004513EE">
        <w:rPr>
          <w:sz w:val="28"/>
          <w:szCs w:val="28"/>
        </w:rPr>
        <w:t>ая</w:t>
      </w:r>
      <w:r w:rsidRPr="00A80823">
        <w:rPr>
          <w:sz w:val="28"/>
          <w:szCs w:val="28"/>
        </w:rPr>
        <w:t xml:space="preserve"> передач</w:t>
      </w:r>
      <w:r w:rsidR="004513EE">
        <w:rPr>
          <w:sz w:val="28"/>
          <w:szCs w:val="28"/>
        </w:rPr>
        <w:t>а</w:t>
      </w:r>
      <w:r w:rsidRPr="00A80823">
        <w:rPr>
          <w:sz w:val="28"/>
          <w:szCs w:val="28"/>
        </w:rPr>
        <w:t xml:space="preserve"> персональных данных </w:t>
      </w:r>
      <w:r w:rsidR="004513EE">
        <w:rPr>
          <w:sz w:val="28"/>
          <w:szCs w:val="28"/>
        </w:rPr>
        <w:t xml:space="preserve">Оператором не осуществляется. </w:t>
      </w:r>
    </w:p>
    <w:p w:rsidR="00A80823" w:rsidRPr="00A80823" w:rsidRDefault="00A80823" w:rsidP="00A80823">
      <w:pPr>
        <w:autoSpaceDE w:val="0"/>
        <w:autoSpaceDN w:val="0"/>
        <w:adjustRightInd w:val="0"/>
        <w:ind w:firstLine="851"/>
        <w:outlineLvl w:val="1"/>
        <w:rPr>
          <w:sz w:val="28"/>
          <w:szCs w:val="28"/>
        </w:rPr>
      </w:pPr>
      <w:r w:rsidRPr="00A80823">
        <w:rPr>
          <w:sz w:val="28"/>
          <w:szCs w:val="28"/>
        </w:rPr>
        <w:t xml:space="preserve">6.4. </w:t>
      </w:r>
      <w:proofErr w:type="gramStart"/>
      <w:r w:rsidRPr="00A80823">
        <w:rPr>
          <w:sz w:val="28"/>
          <w:szCs w:val="28"/>
        </w:rPr>
        <w:t xml:space="preserve">При исключительно автоматизированной обработке персональных данных запрещается принятие решений, порождающих юридические последствия в </w:t>
      </w:r>
      <w:r w:rsidRPr="00A80823">
        <w:rPr>
          <w:sz w:val="28"/>
          <w:szCs w:val="28"/>
        </w:rPr>
        <w:lastRenderedPageBreak/>
        <w:t>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A80823" w:rsidRPr="00A80823" w:rsidRDefault="00A80823" w:rsidP="00A80823">
      <w:pPr>
        <w:autoSpaceDE w:val="0"/>
        <w:autoSpaceDN w:val="0"/>
        <w:adjustRightInd w:val="0"/>
        <w:ind w:firstLine="851"/>
        <w:outlineLvl w:val="1"/>
        <w:rPr>
          <w:sz w:val="28"/>
          <w:szCs w:val="28"/>
        </w:rPr>
      </w:pPr>
      <w:r w:rsidRPr="00A80823">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80823" w:rsidRDefault="00A80823" w:rsidP="00A80823">
      <w:pPr>
        <w:autoSpaceDE w:val="0"/>
        <w:autoSpaceDN w:val="0"/>
        <w:adjustRightInd w:val="0"/>
        <w:ind w:firstLine="851"/>
        <w:outlineLvl w:val="1"/>
        <w:rPr>
          <w:sz w:val="28"/>
          <w:szCs w:val="28"/>
        </w:rPr>
      </w:pPr>
      <w:r w:rsidRPr="00A80823">
        <w:rPr>
          <w:sz w:val="28"/>
          <w:szCs w:val="28"/>
        </w:rPr>
        <w:t xml:space="preserve"> Оператор обязан рассмотреть возражение в течение тридцати дней со дня его получения и уведомить субъекта персональных данных о результатах рассмотрения такого возражения.</w:t>
      </w:r>
    </w:p>
    <w:p w:rsidR="004513EE" w:rsidRPr="00A80823" w:rsidRDefault="004513EE" w:rsidP="00A80823">
      <w:pPr>
        <w:autoSpaceDE w:val="0"/>
        <w:autoSpaceDN w:val="0"/>
        <w:adjustRightInd w:val="0"/>
        <w:ind w:firstLine="851"/>
        <w:outlineLvl w:val="1"/>
        <w:rPr>
          <w:sz w:val="28"/>
          <w:szCs w:val="28"/>
        </w:rPr>
      </w:pPr>
    </w:p>
    <w:p w:rsidR="00A80823" w:rsidRDefault="00A80823" w:rsidP="00A80823">
      <w:pPr>
        <w:pStyle w:val="a4"/>
        <w:numPr>
          <w:ilvl w:val="0"/>
          <w:numId w:val="4"/>
        </w:numPr>
        <w:tabs>
          <w:tab w:val="left" w:pos="284"/>
          <w:tab w:val="left" w:pos="1276"/>
        </w:tabs>
        <w:ind w:left="0" w:firstLine="0"/>
        <w:jc w:val="center"/>
        <w:rPr>
          <w:b/>
        </w:rPr>
      </w:pPr>
      <w:r w:rsidRPr="00A80823">
        <w:rPr>
          <w:b/>
        </w:rPr>
        <w:t>Сроки обработки персональных данных</w:t>
      </w:r>
    </w:p>
    <w:p w:rsidR="005D2775" w:rsidRPr="00A80823" w:rsidRDefault="005D2775" w:rsidP="005D2775">
      <w:pPr>
        <w:pStyle w:val="a4"/>
        <w:tabs>
          <w:tab w:val="left" w:pos="284"/>
          <w:tab w:val="left" w:pos="1276"/>
        </w:tabs>
        <w:ind w:left="0" w:firstLine="0"/>
        <w:rPr>
          <w:b/>
        </w:rPr>
      </w:pPr>
    </w:p>
    <w:p w:rsidR="00A80823" w:rsidRPr="00A80823" w:rsidRDefault="00A80823" w:rsidP="00A80823">
      <w:pPr>
        <w:ind w:firstLine="851"/>
        <w:rPr>
          <w:b/>
          <w:sz w:val="28"/>
          <w:szCs w:val="28"/>
        </w:rPr>
      </w:pPr>
      <w:r w:rsidRPr="00A80823">
        <w:rPr>
          <w:sz w:val="28"/>
          <w:szCs w:val="28"/>
        </w:rPr>
        <w:t xml:space="preserve">7.1. </w:t>
      </w:r>
      <w:proofErr w:type="gramStart"/>
      <w:r w:rsidRPr="00A80823">
        <w:rPr>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A80823">
        <w:rPr>
          <w:sz w:val="28"/>
          <w:szCs w:val="28"/>
        </w:rPr>
        <w:t xml:space="preserve">, если иное не предусмотрено договором, стороной которого, </w:t>
      </w:r>
      <w:proofErr w:type="spellStart"/>
      <w:r w:rsidRPr="00A80823">
        <w:rPr>
          <w:sz w:val="28"/>
          <w:szCs w:val="28"/>
        </w:rPr>
        <w:t>выгодоприобретателем</w:t>
      </w:r>
      <w:proofErr w:type="spellEnd"/>
      <w:r w:rsidRPr="00A80823">
        <w:rPr>
          <w:sz w:val="28"/>
          <w:szCs w:val="28"/>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A80823">
        <w:rPr>
          <w:sz w:val="28"/>
          <w:szCs w:val="28"/>
        </w:rPr>
        <w:t>данных</w:t>
      </w:r>
      <w:proofErr w:type="gramEnd"/>
      <w:r w:rsidRPr="00A80823">
        <w:rPr>
          <w:sz w:val="28"/>
          <w:szCs w:val="28"/>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A80823" w:rsidRPr="00A80823" w:rsidRDefault="00A80823" w:rsidP="00A80823">
      <w:pPr>
        <w:autoSpaceDE w:val="0"/>
        <w:autoSpaceDN w:val="0"/>
        <w:adjustRightInd w:val="0"/>
        <w:ind w:firstLine="851"/>
        <w:outlineLvl w:val="1"/>
        <w:rPr>
          <w:sz w:val="28"/>
          <w:szCs w:val="28"/>
        </w:rPr>
      </w:pPr>
      <w:r w:rsidRPr="00A80823">
        <w:rPr>
          <w:sz w:val="28"/>
          <w:szCs w:val="28"/>
        </w:rPr>
        <w:t xml:space="preserve">7.2.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A80823">
        <w:rPr>
          <w:sz w:val="28"/>
          <w:szCs w:val="28"/>
        </w:rPr>
        <w:t>с даты</w:t>
      </w:r>
      <w:proofErr w:type="gramEnd"/>
      <w:r w:rsidRPr="00A80823">
        <w:rPr>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A80823">
        <w:rPr>
          <w:sz w:val="28"/>
          <w:szCs w:val="28"/>
        </w:rPr>
        <w:t>,</w:t>
      </w:r>
      <w:proofErr w:type="gramEnd"/>
      <w:r w:rsidRPr="00A80823">
        <w:rPr>
          <w:sz w:val="28"/>
          <w:szCs w:val="28"/>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A80823">
        <w:rPr>
          <w:sz w:val="28"/>
          <w:szCs w:val="28"/>
        </w:rPr>
        <w:t>представителя</w:t>
      </w:r>
      <w:proofErr w:type="gramEnd"/>
      <w:r w:rsidRPr="00A80823">
        <w:rPr>
          <w:sz w:val="28"/>
          <w:szCs w:val="28"/>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80823" w:rsidRPr="00A80823" w:rsidRDefault="00A80823" w:rsidP="00A80823">
      <w:pPr>
        <w:autoSpaceDE w:val="0"/>
        <w:autoSpaceDN w:val="0"/>
        <w:adjustRightInd w:val="0"/>
        <w:ind w:firstLine="851"/>
        <w:outlineLvl w:val="1"/>
        <w:rPr>
          <w:sz w:val="28"/>
          <w:szCs w:val="28"/>
        </w:rPr>
      </w:pPr>
      <w:r w:rsidRPr="00A80823">
        <w:rPr>
          <w:sz w:val="28"/>
          <w:szCs w:val="28"/>
        </w:rPr>
        <w:lastRenderedPageBreak/>
        <w:t xml:space="preserve">7.3. </w:t>
      </w:r>
      <w:proofErr w:type="gramStart"/>
      <w:r w:rsidRPr="00A80823">
        <w:rPr>
          <w:sz w:val="28"/>
          <w:szCs w:val="2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A80823">
        <w:rPr>
          <w:sz w:val="28"/>
          <w:szCs w:val="28"/>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A80823">
        <w:rPr>
          <w:sz w:val="28"/>
          <w:szCs w:val="28"/>
        </w:rPr>
        <w:t>выгодоприобретателем</w:t>
      </w:r>
      <w:proofErr w:type="spellEnd"/>
      <w:r w:rsidRPr="00A80823">
        <w:rPr>
          <w:sz w:val="28"/>
          <w:szCs w:val="28"/>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A80823">
        <w:rPr>
          <w:sz w:val="28"/>
          <w:szCs w:val="28"/>
        </w:rPr>
        <w:t>данных</w:t>
      </w:r>
      <w:proofErr w:type="gramEnd"/>
      <w:r w:rsidRPr="00A80823">
        <w:rPr>
          <w:sz w:val="28"/>
          <w:szCs w:val="28"/>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A80823" w:rsidRPr="00A80823" w:rsidRDefault="00A80823" w:rsidP="00A80823">
      <w:pPr>
        <w:autoSpaceDE w:val="0"/>
        <w:autoSpaceDN w:val="0"/>
        <w:adjustRightInd w:val="0"/>
        <w:ind w:firstLine="851"/>
        <w:outlineLvl w:val="1"/>
        <w:rPr>
          <w:sz w:val="28"/>
          <w:szCs w:val="28"/>
        </w:rPr>
      </w:pPr>
      <w:r w:rsidRPr="00A80823">
        <w:rPr>
          <w:sz w:val="28"/>
          <w:szCs w:val="28"/>
        </w:rPr>
        <w:t xml:space="preserve">7.4. </w:t>
      </w:r>
      <w:proofErr w:type="gramStart"/>
      <w:r w:rsidRPr="00A80823">
        <w:rPr>
          <w:sz w:val="28"/>
          <w:szCs w:val="28"/>
        </w:rPr>
        <w:t>В случае отсутствия возможности уничтожения персональных данных в течение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A80823" w:rsidRPr="00A80823" w:rsidRDefault="00A80823" w:rsidP="00A80823">
      <w:pPr>
        <w:autoSpaceDE w:val="0"/>
        <w:autoSpaceDN w:val="0"/>
        <w:adjustRightInd w:val="0"/>
        <w:ind w:firstLine="851"/>
        <w:outlineLvl w:val="1"/>
        <w:rPr>
          <w:sz w:val="28"/>
          <w:szCs w:val="28"/>
        </w:rPr>
      </w:pPr>
    </w:p>
    <w:p w:rsidR="00A80823" w:rsidRPr="005D2775" w:rsidRDefault="00A80823" w:rsidP="00A80823">
      <w:pPr>
        <w:pStyle w:val="a4"/>
        <w:numPr>
          <w:ilvl w:val="0"/>
          <w:numId w:val="4"/>
        </w:numPr>
        <w:tabs>
          <w:tab w:val="left" w:pos="284"/>
          <w:tab w:val="left" w:pos="1276"/>
        </w:tabs>
        <w:ind w:left="0" w:firstLine="0"/>
        <w:jc w:val="center"/>
      </w:pPr>
      <w:r w:rsidRPr="00A80823">
        <w:rPr>
          <w:b/>
        </w:rPr>
        <w:t>Меры в области обработки и защиты персональных данных</w:t>
      </w:r>
    </w:p>
    <w:p w:rsidR="005D2775" w:rsidRPr="00A80823" w:rsidRDefault="005D2775" w:rsidP="005D2775">
      <w:pPr>
        <w:pStyle w:val="a4"/>
        <w:tabs>
          <w:tab w:val="left" w:pos="284"/>
          <w:tab w:val="left" w:pos="1276"/>
        </w:tabs>
        <w:ind w:left="0" w:firstLine="0"/>
      </w:pPr>
    </w:p>
    <w:p w:rsidR="00A80823" w:rsidRPr="00A80823" w:rsidRDefault="00A80823" w:rsidP="00A80823">
      <w:pPr>
        <w:autoSpaceDE w:val="0"/>
        <w:autoSpaceDN w:val="0"/>
        <w:adjustRightInd w:val="0"/>
        <w:ind w:firstLine="851"/>
        <w:outlineLvl w:val="1"/>
        <w:rPr>
          <w:sz w:val="28"/>
          <w:szCs w:val="28"/>
        </w:rPr>
      </w:pPr>
      <w:r w:rsidRPr="00A80823">
        <w:rPr>
          <w:sz w:val="28"/>
          <w:szCs w:val="28"/>
        </w:rPr>
        <w:t xml:space="preserve">8.1. Оператором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 </w:t>
      </w:r>
      <w:proofErr w:type="gramStart"/>
      <w:r w:rsidRPr="00A80823">
        <w:rPr>
          <w:sz w:val="28"/>
          <w:szCs w:val="28"/>
        </w:rPr>
        <w:t>состав</w:t>
      </w:r>
      <w:proofErr w:type="gramEnd"/>
      <w:r w:rsidRPr="00A80823">
        <w:rPr>
          <w:sz w:val="28"/>
          <w:szCs w:val="28"/>
        </w:rPr>
        <w:t xml:space="preserve"> и перечень мер, необходимых и достаточных для обеспечения выполнения обязанностей, в частности:</w:t>
      </w:r>
    </w:p>
    <w:p w:rsidR="00A80823" w:rsidRPr="004513EE" w:rsidRDefault="00A80823" w:rsidP="004513EE">
      <w:pPr>
        <w:pStyle w:val="a4"/>
        <w:numPr>
          <w:ilvl w:val="0"/>
          <w:numId w:val="7"/>
        </w:numPr>
        <w:tabs>
          <w:tab w:val="left" w:pos="1134"/>
        </w:tabs>
        <w:suppressAutoHyphens/>
        <w:ind w:left="0" w:firstLine="851"/>
      </w:pPr>
      <w:r w:rsidRPr="004513EE">
        <w:t>назначение лица, ответственного за организацию обработки персональных данных;</w:t>
      </w:r>
    </w:p>
    <w:p w:rsidR="00A80823" w:rsidRPr="004513EE" w:rsidRDefault="00A80823" w:rsidP="004513EE">
      <w:pPr>
        <w:pStyle w:val="a4"/>
        <w:numPr>
          <w:ilvl w:val="0"/>
          <w:numId w:val="7"/>
        </w:numPr>
        <w:tabs>
          <w:tab w:val="left" w:pos="1134"/>
        </w:tabs>
        <w:suppressAutoHyphens/>
        <w:ind w:left="0" w:firstLine="851"/>
      </w:pPr>
      <w:r w:rsidRPr="004513EE">
        <w:t>издание документов, определяющие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80823" w:rsidRPr="004513EE" w:rsidRDefault="00A80823" w:rsidP="004513EE">
      <w:pPr>
        <w:pStyle w:val="a4"/>
        <w:numPr>
          <w:ilvl w:val="0"/>
          <w:numId w:val="7"/>
        </w:numPr>
        <w:tabs>
          <w:tab w:val="left" w:pos="1134"/>
        </w:tabs>
        <w:suppressAutoHyphens/>
        <w:ind w:left="0" w:firstLine="851"/>
      </w:pPr>
      <w:r w:rsidRPr="004513EE">
        <w:t>определение угроз безопасности персональных данных при их обработке в информационных системах персональных данных;</w:t>
      </w:r>
    </w:p>
    <w:p w:rsidR="00A80823" w:rsidRPr="004513EE" w:rsidRDefault="00A80823" w:rsidP="004513EE">
      <w:pPr>
        <w:pStyle w:val="a4"/>
        <w:numPr>
          <w:ilvl w:val="0"/>
          <w:numId w:val="7"/>
        </w:numPr>
        <w:tabs>
          <w:tab w:val="left" w:pos="1134"/>
        </w:tabs>
        <w:suppressAutoHyphens/>
        <w:ind w:left="0" w:firstLine="851"/>
      </w:pPr>
      <w:r w:rsidRPr="004513EE">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A80823" w:rsidRPr="004513EE" w:rsidRDefault="00A80823" w:rsidP="004513EE">
      <w:pPr>
        <w:pStyle w:val="a4"/>
        <w:numPr>
          <w:ilvl w:val="0"/>
          <w:numId w:val="7"/>
        </w:numPr>
        <w:tabs>
          <w:tab w:val="left" w:pos="1134"/>
        </w:tabs>
        <w:suppressAutoHyphens/>
        <w:ind w:left="0" w:firstLine="851"/>
      </w:pPr>
      <w:r w:rsidRPr="004513EE">
        <w:t xml:space="preserve">выполнение </w:t>
      </w:r>
      <w:hyperlink r:id="rId15" w:history="1">
        <w:r w:rsidRPr="004513EE">
          <w:t>требований</w:t>
        </w:r>
      </w:hyperlink>
      <w:r w:rsidRPr="004513EE">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80823" w:rsidRPr="004513EE" w:rsidRDefault="00A80823" w:rsidP="004513EE">
      <w:pPr>
        <w:pStyle w:val="a4"/>
        <w:numPr>
          <w:ilvl w:val="0"/>
          <w:numId w:val="7"/>
        </w:numPr>
        <w:tabs>
          <w:tab w:val="left" w:pos="1134"/>
        </w:tabs>
        <w:suppressAutoHyphens/>
        <w:ind w:left="0" w:firstLine="851"/>
      </w:pPr>
      <w:r w:rsidRPr="004513EE">
        <w:lastRenderedPageBreak/>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A80823" w:rsidRPr="004513EE" w:rsidRDefault="00A80823" w:rsidP="004513EE">
      <w:pPr>
        <w:pStyle w:val="a4"/>
        <w:numPr>
          <w:ilvl w:val="0"/>
          <w:numId w:val="7"/>
        </w:numPr>
        <w:tabs>
          <w:tab w:val="left" w:pos="1134"/>
        </w:tabs>
        <w:suppressAutoHyphens/>
        <w:ind w:left="0" w:firstLine="851"/>
      </w:pPr>
      <w:r w:rsidRPr="004513EE">
        <w:t>осуществление оценки эффективности принимаемых мер по обеспечению безопасности персональных данных;</w:t>
      </w:r>
    </w:p>
    <w:p w:rsidR="00A80823" w:rsidRPr="004513EE" w:rsidRDefault="00A80823" w:rsidP="004513EE">
      <w:pPr>
        <w:pStyle w:val="a4"/>
        <w:numPr>
          <w:ilvl w:val="0"/>
          <w:numId w:val="7"/>
        </w:numPr>
        <w:tabs>
          <w:tab w:val="left" w:pos="1134"/>
        </w:tabs>
        <w:suppressAutoHyphens/>
        <w:ind w:left="0" w:firstLine="851"/>
      </w:pPr>
      <w:r w:rsidRPr="004513EE">
        <w:t>ведение учета машинных носителей персональных данных;</w:t>
      </w:r>
    </w:p>
    <w:p w:rsidR="00A80823" w:rsidRPr="004513EE" w:rsidRDefault="00A80823" w:rsidP="004513EE">
      <w:pPr>
        <w:pStyle w:val="a4"/>
        <w:numPr>
          <w:ilvl w:val="0"/>
          <w:numId w:val="7"/>
        </w:numPr>
        <w:tabs>
          <w:tab w:val="left" w:pos="1134"/>
        </w:tabs>
        <w:suppressAutoHyphens/>
        <w:ind w:left="0" w:firstLine="851"/>
      </w:pPr>
      <w:r w:rsidRPr="004513EE">
        <w:t>обеспечение обнаружения фактов несанкционированного доступа к персональным данным и принятие мер;</w:t>
      </w:r>
    </w:p>
    <w:p w:rsidR="00A80823" w:rsidRPr="004513EE" w:rsidRDefault="00A80823" w:rsidP="004513EE">
      <w:pPr>
        <w:pStyle w:val="a4"/>
        <w:numPr>
          <w:ilvl w:val="0"/>
          <w:numId w:val="7"/>
        </w:numPr>
        <w:tabs>
          <w:tab w:val="left" w:pos="1134"/>
        </w:tabs>
        <w:suppressAutoHyphens/>
        <w:ind w:left="0" w:firstLine="851"/>
      </w:pPr>
      <w:proofErr w:type="spellStart"/>
      <w:r w:rsidRPr="004513EE">
        <w:t>предусмотрение</w:t>
      </w:r>
      <w:proofErr w:type="spellEnd"/>
      <w:r w:rsidRPr="004513EE">
        <w:t xml:space="preserve"> возможности восстановления персональных данных, модифицированных или уничтоженных вследствие несанкционированного доступа к ним;</w:t>
      </w:r>
    </w:p>
    <w:p w:rsidR="00A80823" w:rsidRPr="004513EE" w:rsidRDefault="00A80823" w:rsidP="004513EE">
      <w:pPr>
        <w:pStyle w:val="a4"/>
        <w:numPr>
          <w:ilvl w:val="0"/>
          <w:numId w:val="7"/>
        </w:numPr>
        <w:tabs>
          <w:tab w:val="left" w:pos="1134"/>
        </w:tabs>
        <w:suppressAutoHyphens/>
        <w:ind w:left="0" w:firstLine="851"/>
      </w:pPr>
      <w:r w:rsidRPr="004513EE">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A80823" w:rsidRPr="004513EE" w:rsidRDefault="00A80823" w:rsidP="004513EE">
      <w:pPr>
        <w:pStyle w:val="a4"/>
        <w:numPr>
          <w:ilvl w:val="0"/>
          <w:numId w:val="7"/>
        </w:numPr>
        <w:tabs>
          <w:tab w:val="left" w:pos="1134"/>
        </w:tabs>
        <w:suppressAutoHyphens/>
        <w:ind w:left="0" w:firstLine="851"/>
      </w:pPr>
      <w:r w:rsidRPr="004513EE">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A80823" w:rsidRPr="00A80823" w:rsidRDefault="00A80823" w:rsidP="004513EE">
      <w:pPr>
        <w:pStyle w:val="a4"/>
        <w:numPr>
          <w:ilvl w:val="0"/>
          <w:numId w:val="7"/>
        </w:numPr>
        <w:tabs>
          <w:tab w:val="left" w:pos="1134"/>
        </w:tabs>
        <w:suppressAutoHyphens/>
        <w:ind w:left="0" w:firstLine="851"/>
      </w:pPr>
      <w:proofErr w:type="gramStart"/>
      <w:r w:rsidRPr="004513EE">
        <w:t>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политике Оператора в отношении обработки персональных данных, локальным актам Оператора.</w:t>
      </w:r>
      <w:proofErr w:type="gramEnd"/>
    </w:p>
    <w:p w:rsidR="00A80823" w:rsidRPr="00A80823" w:rsidRDefault="00A80823" w:rsidP="00A80823">
      <w:pPr>
        <w:pStyle w:val="a4"/>
        <w:autoSpaceDE w:val="0"/>
        <w:autoSpaceDN w:val="0"/>
        <w:adjustRightInd w:val="0"/>
        <w:ind w:left="0" w:firstLine="851"/>
        <w:outlineLvl w:val="1"/>
      </w:pPr>
    </w:p>
    <w:p w:rsidR="00A80823" w:rsidRPr="005D2775" w:rsidRDefault="00A80823" w:rsidP="00A80823">
      <w:pPr>
        <w:pStyle w:val="a4"/>
        <w:numPr>
          <w:ilvl w:val="0"/>
          <w:numId w:val="4"/>
        </w:numPr>
        <w:tabs>
          <w:tab w:val="left" w:pos="284"/>
          <w:tab w:val="left" w:pos="1276"/>
        </w:tabs>
        <w:ind w:left="0" w:firstLine="0"/>
        <w:jc w:val="center"/>
      </w:pPr>
      <w:r w:rsidRPr="00A80823">
        <w:rPr>
          <w:b/>
        </w:rPr>
        <w:t>Права субъекта персональных данных</w:t>
      </w:r>
    </w:p>
    <w:p w:rsidR="005D2775" w:rsidRPr="00A80823" w:rsidRDefault="005D2775" w:rsidP="005D2775">
      <w:pPr>
        <w:pStyle w:val="a4"/>
        <w:tabs>
          <w:tab w:val="left" w:pos="284"/>
          <w:tab w:val="left" w:pos="1276"/>
        </w:tabs>
        <w:ind w:left="0" w:firstLine="0"/>
      </w:pPr>
    </w:p>
    <w:p w:rsidR="00A80823" w:rsidRPr="00A80823" w:rsidRDefault="004513EE" w:rsidP="00A80823">
      <w:pPr>
        <w:autoSpaceDE w:val="0"/>
        <w:autoSpaceDN w:val="0"/>
        <w:adjustRightInd w:val="0"/>
        <w:ind w:firstLine="851"/>
        <w:outlineLvl w:val="1"/>
        <w:rPr>
          <w:sz w:val="28"/>
          <w:szCs w:val="28"/>
        </w:rPr>
      </w:pPr>
      <w:r>
        <w:rPr>
          <w:sz w:val="28"/>
          <w:szCs w:val="28"/>
        </w:rPr>
        <w:t>9.</w:t>
      </w:r>
      <w:r w:rsidR="00A80823" w:rsidRPr="00A80823">
        <w:rPr>
          <w:sz w:val="28"/>
          <w:szCs w:val="28"/>
        </w:rPr>
        <w:t>1 Субъект персональных данных имеет право на получение информации, касающейся обработки его персональных данных (по форме Приложения № 1 к Политике обработки персональных данных), в том числе содержащей:</w:t>
      </w:r>
    </w:p>
    <w:p w:rsidR="00A80823" w:rsidRPr="00A80823" w:rsidRDefault="00A80823" w:rsidP="004513EE">
      <w:pPr>
        <w:pStyle w:val="a4"/>
        <w:numPr>
          <w:ilvl w:val="0"/>
          <w:numId w:val="7"/>
        </w:numPr>
        <w:tabs>
          <w:tab w:val="left" w:pos="1134"/>
        </w:tabs>
        <w:suppressAutoHyphens/>
        <w:ind w:left="0" w:firstLine="851"/>
      </w:pPr>
      <w:r w:rsidRPr="00A80823">
        <w:t>подтверждение факта обработки персональных данных Оператором;</w:t>
      </w:r>
    </w:p>
    <w:p w:rsidR="00A80823" w:rsidRPr="00A80823" w:rsidRDefault="00A80823" w:rsidP="004513EE">
      <w:pPr>
        <w:pStyle w:val="a4"/>
        <w:numPr>
          <w:ilvl w:val="0"/>
          <w:numId w:val="7"/>
        </w:numPr>
        <w:tabs>
          <w:tab w:val="left" w:pos="1134"/>
        </w:tabs>
        <w:suppressAutoHyphens/>
        <w:ind w:left="0" w:firstLine="851"/>
      </w:pPr>
      <w:r w:rsidRPr="00A80823">
        <w:t>правовые основания и цели обработки персональных данных;</w:t>
      </w:r>
    </w:p>
    <w:p w:rsidR="00A80823" w:rsidRPr="00A80823" w:rsidRDefault="00A80823" w:rsidP="004513EE">
      <w:pPr>
        <w:pStyle w:val="a4"/>
        <w:numPr>
          <w:ilvl w:val="0"/>
          <w:numId w:val="7"/>
        </w:numPr>
        <w:tabs>
          <w:tab w:val="left" w:pos="1134"/>
        </w:tabs>
        <w:suppressAutoHyphens/>
        <w:ind w:left="0" w:firstLine="851"/>
      </w:pPr>
      <w:r w:rsidRPr="00A80823">
        <w:t>цели и применяемые Оператором способы обработки персональных данных;</w:t>
      </w:r>
    </w:p>
    <w:p w:rsidR="00A80823" w:rsidRPr="00A80823" w:rsidRDefault="00A80823" w:rsidP="004513EE">
      <w:pPr>
        <w:pStyle w:val="a4"/>
        <w:numPr>
          <w:ilvl w:val="0"/>
          <w:numId w:val="7"/>
        </w:numPr>
        <w:tabs>
          <w:tab w:val="left" w:pos="1134"/>
        </w:tabs>
        <w:suppressAutoHyphens/>
        <w:ind w:left="0" w:firstLine="851"/>
      </w:pPr>
      <w:r w:rsidRPr="00A80823">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80823" w:rsidRPr="00A80823" w:rsidRDefault="00A80823" w:rsidP="004513EE">
      <w:pPr>
        <w:pStyle w:val="a4"/>
        <w:numPr>
          <w:ilvl w:val="0"/>
          <w:numId w:val="7"/>
        </w:numPr>
        <w:tabs>
          <w:tab w:val="left" w:pos="1134"/>
        </w:tabs>
        <w:suppressAutoHyphens/>
        <w:ind w:left="0" w:firstLine="851"/>
      </w:pPr>
      <w:r w:rsidRPr="00A80823">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80823" w:rsidRPr="00A80823" w:rsidRDefault="00A80823" w:rsidP="004513EE">
      <w:pPr>
        <w:pStyle w:val="a4"/>
        <w:numPr>
          <w:ilvl w:val="0"/>
          <w:numId w:val="7"/>
        </w:numPr>
        <w:tabs>
          <w:tab w:val="left" w:pos="1134"/>
        </w:tabs>
        <w:suppressAutoHyphens/>
        <w:ind w:left="0" w:firstLine="851"/>
      </w:pPr>
      <w:r w:rsidRPr="00A80823">
        <w:t>сроки обработки персональных данных, в том числе сроки их хранения;</w:t>
      </w:r>
    </w:p>
    <w:p w:rsidR="00A80823" w:rsidRPr="00A80823" w:rsidRDefault="00A80823" w:rsidP="004513EE">
      <w:pPr>
        <w:pStyle w:val="a4"/>
        <w:numPr>
          <w:ilvl w:val="0"/>
          <w:numId w:val="7"/>
        </w:numPr>
        <w:tabs>
          <w:tab w:val="left" w:pos="1134"/>
        </w:tabs>
        <w:suppressAutoHyphens/>
        <w:ind w:left="0" w:firstLine="851"/>
      </w:pPr>
      <w:r w:rsidRPr="00A80823">
        <w:lastRenderedPageBreak/>
        <w:t>порядок осуществления субъектом персональных данных прав, предусмотренных настоящим Федеральным законом;</w:t>
      </w:r>
    </w:p>
    <w:p w:rsidR="00A80823" w:rsidRPr="00A80823" w:rsidRDefault="00A80823" w:rsidP="004513EE">
      <w:pPr>
        <w:pStyle w:val="a4"/>
        <w:numPr>
          <w:ilvl w:val="0"/>
          <w:numId w:val="7"/>
        </w:numPr>
        <w:tabs>
          <w:tab w:val="left" w:pos="1134"/>
        </w:tabs>
        <w:suppressAutoHyphens/>
        <w:ind w:left="0" w:firstLine="851"/>
      </w:pPr>
      <w:r w:rsidRPr="00A80823">
        <w:t xml:space="preserve">информацию </w:t>
      </w:r>
      <w:proofErr w:type="gramStart"/>
      <w:r w:rsidRPr="00A80823">
        <w:t>об</w:t>
      </w:r>
      <w:proofErr w:type="gramEnd"/>
      <w:r w:rsidRPr="00A80823">
        <w:t xml:space="preserve"> </w:t>
      </w:r>
      <w:proofErr w:type="gramStart"/>
      <w:r w:rsidRPr="00A80823">
        <w:t>осуществленной</w:t>
      </w:r>
      <w:proofErr w:type="gramEnd"/>
      <w:r w:rsidRPr="00A80823">
        <w:t xml:space="preserve"> или о предполагаемой трансграничной передаче данных;</w:t>
      </w:r>
    </w:p>
    <w:p w:rsidR="00A80823" w:rsidRPr="00A80823" w:rsidRDefault="00A80823" w:rsidP="004513EE">
      <w:pPr>
        <w:pStyle w:val="a4"/>
        <w:numPr>
          <w:ilvl w:val="0"/>
          <w:numId w:val="7"/>
        </w:numPr>
        <w:tabs>
          <w:tab w:val="left" w:pos="1134"/>
        </w:tabs>
        <w:suppressAutoHyphens/>
        <w:ind w:left="0" w:firstLine="851"/>
      </w:pPr>
      <w:r w:rsidRPr="00A80823">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80823" w:rsidRPr="00A80823" w:rsidRDefault="00A80823" w:rsidP="004513EE">
      <w:pPr>
        <w:pStyle w:val="a4"/>
        <w:numPr>
          <w:ilvl w:val="0"/>
          <w:numId w:val="7"/>
        </w:numPr>
        <w:tabs>
          <w:tab w:val="left" w:pos="1134"/>
        </w:tabs>
        <w:suppressAutoHyphens/>
        <w:ind w:left="0" w:firstLine="851"/>
      </w:pPr>
      <w:r w:rsidRPr="00A80823">
        <w:t>иные сведения, предусмотренные настоящим Федеральным законом или другими федеральными законами.</w:t>
      </w:r>
    </w:p>
    <w:p w:rsidR="00A80823" w:rsidRPr="00A80823" w:rsidRDefault="004513EE" w:rsidP="00A80823">
      <w:pPr>
        <w:autoSpaceDE w:val="0"/>
        <w:autoSpaceDN w:val="0"/>
        <w:adjustRightInd w:val="0"/>
        <w:ind w:firstLine="851"/>
        <w:outlineLvl w:val="1"/>
        <w:rPr>
          <w:sz w:val="28"/>
          <w:szCs w:val="28"/>
        </w:rPr>
      </w:pPr>
      <w:proofErr w:type="gramStart"/>
      <w:r>
        <w:rPr>
          <w:sz w:val="28"/>
          <w:szCs w:val="28"/>
        </w:rPr>
        <w:t>9.</w:t>
      </w:r>
      <w:r w:rsidR="00A80823" w:rsidRPr="00A80823">
        <w:rPr>
          <w:sz w:val="28"/>
          <w:szCs w:val="28"/>
        </w:rPr>
        <w:t>2 Субъект персональных данных вправе требовать от Оператора уточнения его персональных данных, их блокирования, отзыва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 форме Приложений № 2, 3, 4 к Политике обработки персональных данных).</w:t>
      </w:r>
      <w:proofErr w:type="gramEnd"/>
    </w:p>
    <w:p w:rsidR="00A80823" w:rsidRPr="00A80823" w:rsidRDefault="004513EE" w:rsidP="00A80823">
      <w:pPr>
        <w:autoSpaceDE w:val="0"/>
        <w:autoSpaceDN w:val="0"/>
        <w:adjustRightInd w:val="0"/>
        <w:ind w:firstLine="851"/>
        <w:outlineLvl w:val="1"/>
        <w:rPr>
          <w:sz w:val="28"/>
          <w:szCs w:val="28"/>
        </w:rPr>
      </w:pPr>
      <w:r>
        <w:rPr>
          <w:sz w:val="28"/>
          <w:szCs w:val="28"/>
        </w:rPr>
        <w:t>9.</w:t>
      </w:r>
      <w:r w:rsidR="00A80823" w:rsidRPr="00A80823">
        <w:rPr>
          <w:sz w:val="28"/>
          <w:szCs w:val="28"/>
        </w:rPr>
        <w:t>3 Сведения, указанные в пункте 1,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80823" w:rsidRPr="00A80823" w:rsidRDefault="004513EE" w:rsidP="00A80823">
      <w:pPr>
        <w:autoSpaceDE w:val="0"/>
        <w:autoSpaceDN w:val="0"/>
        <w:adjustRightInd w:val="0"/>
        <w:ind w:firstLine="851"/>
        <w:outlineLvl w:val="1"/>
        <w:rPr>
          <w:sz w:val="28"/>
          <w:szCs w:val="28"/>
        </w:rPr>
      </w:pPr>
      <w:r>
        <w:rPr>
          <w:sz w:val="28"/>
          <w:szCs w:val="28"/>
        </w:rPr>
        <w:t>9.4</w:t>
      </w:r>
      <w:r w:rsidR="00A80823" w:rsidRPr="00A80823">
        <w:rPr>
          <w:sz w:val="28"/>
          <w:szCs w:val="28"/>
        </w:rPr>
        <w:t xml:space="preserve"> Сведения, указанные в пункте 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00A80823" w:rsidRPr="00A80823">
        <w:rPr>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00A80823" w:rsidRPr="00A80823">
        <w:rPr>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6" w:history="1">
        <w:r w:rsidR="00A80823" w:rsidRPr="00A80823">
          <w:rPr>
            <w:sz w:val="28"/>
            <w:szCs w:val="28"/>
          </w:rPr>
          <w:t>законодательством</w:t>
        </w:r>
      </w:hyperlink>
      <w:r w:rsidR="00A80823" w:rsidRPr="00A80823">
        <w:rPr>
          <w:sz w:val="28"/>
          <w:szCs w:val="28"/>
        </w:rPr>
        <w:t xml:space="preserve"> Российской Федерации.</w:t>
      </w:r>
    </w:p>
    <w:p w:rsidR="00A80823" w:rsidRPr="00A80823" w:rsidRDefault="004513EE" w:rsidP="00A80823">
      <w:pPr>
        <w:autoSpaceDE w:val="0"/>
        <w:autoSpaceDN w:val="0"/>
        <w:adjustRightInd w:val="0"/>
        <w:ind w:firstLine="851"/>
        <w:outlineLvl w:val="1"/>
        <w:rPr>
          <w:sz w:val="28"/>
          <w:szCs w:val="28"/>
        </w:rPr>
      </w:pPr>
      <w:r>
        <w:rPr>
          <w:sz w:val="28"/>
          <w:szCs w:val="28"/>
        </w:rPr>
        <w:t>9.</w:t>
      </w:r>
      <w:r w:rsidR="00A80823" w:rsidRPr="00A80823">
        <w:rPr>
          <w:sz w:val="28"/>
          <w:szCs w:val="28"/>
        </w:rPr>
        <w:t>5</w:t>
      </w:r>
      <w:proofErr w:type="gramStart"/>
      <w:r w:rsidR="00A80823" w:rsidRPr="00A80823">
        <w:rPr>
          <w:sz w:val="28"/>
          <w:szCs w:val="28"/>
        </w:rPr>
        <w:t xml:space="preserve"> В</w:t>
      </w:r>
      <w:proofErr w:type="gramEnd"/>
      <w:r w:rsidR="00A80823" w:rsidRPr="00A80823">
        <w:rPr>
          <w:sz w:val="28"/>
          <w:szCs w:val="28"/>
        </w:rPr>
        <w:t xml:space="preserve"> случае, если сведения, указанные в пункте 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00A80823" w:rsidRPr="00A80823">
        <w:rPr>
          <w:sz w:val="28"/>
          <w:szCs w:val="28"/>
        </w:rPr>
        <w:t>выгодоприобретателем</w:t>
      </w:r>
      <w:proofErr w:type="spellEnd"/>
      <w:r w:rsidR="00A80823" w:rsidRPr="00A80823">
        <w:rPr>
          <w:sz w:val="28"/>
          <w:szCs w:val="28"/>
        </w:rPr>
        <w:t xml:space="preserve"> или поручителем по которому является субъект персональных данных.</w:t>
      </w:r>
    </w:p>
    <w:p w:rsidR="00A80823" w:rsidRPr="00A80823" w:rsidRDefault="004513EE" w:rsidP="00A80823">
      <w:pPr>
        <w:autoSpaceDE w:val="0"/>
        <w:autoSpaceDN w:val="0"/>
        <w:adjustRightInd w:val="0"/>
        <w:ind w:firstLine="851"/>
        <w:outlineLvl w:val="1"/>
        <w:rPr>
          <w:sz w:val="28"/>
          <w:szCs w:val="28"/>
        </w:rPr>
      </w:pPr>
      <w:proofErr w:type="gramStart"/>
      <w:r>
        <w:rPr>
          <w:sz w:val="28"/>
          <w:szCs w:val="28"/>
        </w:rPr>
        <w:t>9.6</w:t>
      </w:r>
      <w:r w:rsidR="00A80823" w:rsidRPr="00A80823">
        <w:rPr>
          <w:sz w:val="28"/>
          <w:szCs w:val="28"/>
        </w:rPr>
        <w:t xml:space="preserve"> Субъект персональных данных вправе обратиться повторно к Оператору или направить ему повторный запрос в целях получения сведений, указанных в пункте 1, а также в целях ознакомления с обрабатываемыми персональными </w:t>
      </w:r>
      <w:r w:rsidR="00A80823" w:rsidRPr="00A80823">
        <w:rPr>
          <w:sz w:val="28"/>
          <w:szCs w:val="28"/>
        </w:rPr>
        <w:lastRenderedPageBreak/>
        <w:t>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00A80823" w:rsidRPr="00A80823">
        <w:rPr>
          <w:sz w:val="28"/>
          <w:szCs w:val="28"/>
        </w:rPr>
        <w:t xml:space="preserve"> Повторный запрос должен содержать обоснование направления повторного запроса.</w:t>
      </w:r>
    </w:p>
    <w:p w:rsidR="00A80823" w:rsidRPr="00A80823" w:rsidRDefault="004513EE" w:rsidP="00A80823">
      <w:pPr>
        <w:autoSpaceDE w:val="0"/>
        <w:autoSpaceDN w:val="0"/>
        <w:adjustRightInd w:val="0"/>
        <w:ind w:firstLine="851"/>
        <w:outlineLvl w:val="1"/>
        <w:rPr>
          <w:sz w:val="28"/>
          <w:szCs w:val="28"/>
        </w:rPr>
      </w:pPr>
      <w:r>
        <w:rPr>
          <w:sz w:val="28"/>
          <w:szCs w:val="28"/>
        </w:rPr>
        <w:t>9.</w:t>
      </w:r>
      <w:r w:rsidR="00A80823" w:rsidRPr="00A80823">
        <w:rPr>
          <w:sz w:val="28"/>
          <w:szCs w:val="28"/>
        </w:rPr>
        <w:t>7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80823" w:rsidRPr="00A80823" w:rsidRDefault="00A80823" w:rsidP="004513EE">
      <w:pPr>
        <w:pStyle w:val="a4"/>
        <w:numPr>
          <w:ilvl w:val="0"/>
          <w:numId w:val="7"/>
        </w:numPr>
        <w:tabs>
          <w:tab w:val="left" w:pos="1134"/>
        </w:tabs>
        <w:suppressAutoHyphens/>
        <w:ind w:left="0" w:firstLine="851"/>
      </w:pPr>
      <w:r w:rsidRPr="00A80823">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80823" w:rsidRPr="00A80823" w:rsidRDefault="00A80823" w:rsidP="004513EE">
      <w:pPr>
        <w:pStyle w:val="a4"/>
        <w:numPr>
          <w:ilvl w:val="0"/>
          <w:numId w:val="7"/>
        </w:numPr>
        <w:tabs>
          <w:tab w:val="left" w:pos="1134"/>
        </w:tabs>
        <w:suppressAutoHyphens/>
        <w:ind w:left="0" w:firstLine="851"/>
      </w:pPr>
      <w:proofErr w:type="gramStart"/>
      <w:r w:rsidRPr="00A80823">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7" w:history="1">
        <w:r w:rsidRPr="00A80823">
          <w:t>законодательством</w:t>
        </w:r>
      </w:hyperlink>
      <w:r w:rsidRPr="00A80823">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A80823" w:rsidRPr="00A80823" w:rsidRDefault="00A80823" w:rsidP="004513EE">
      <w:pPr>
        <w:pStyle w:val="a4"/>
        <w:numPr>
          <w:ilvl w:val="0"/>
          <w:numId w:val="7"/>
        </w:numPr>
        <w:tabs>
          <w:tab w:val="left" w:pos="1134"/>
        </w:tabs>
        <w:suppressAutoHyphens/>
        <w:ind w:left="0" w:firstLine="851"/>
      </w:pPr>
      <w:r w:rsidRPr="00A80823">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A80823" w:rsidRPr="00A80823" w:rsidRDefault="00A80823" w:rsidP="004513EE">
      <w:pPr>
        <w:pStyle w:val="a4"/>
        <w:numPr>
          <w:ilvl w:val="0"/>
          <w:numId w:val="7"/>
        </w:numPr>
        <w:tabs>
          <w:tab w:val="left" w:pos="1134"/>
        </w:tabs>
        <w:suppressAutoHyphens/>
        <w:ind w:left="0" w:firstLine="851"/>
      </w:pPr>
      <w:r w:rsidRPr="00A80823">
        <w:t>доступ субъекта персональных данных к его персональным данным нарушает права и законные интересы третьих лиц;</w:t>
      </w:r>
    </w:p>
    <w:p w:rsidR="00A80823" w:rsidRPr="00A80823" w:rsidRDefault="00A80823" w:rsidP="004513EE">
      <w:pPr>
        <w:pStyle w:val="a4"/>
        <w:numPr>
          <w:ilvl w:val="0"/>
          <w:numId w:val="7"/>
        </w:numPr>
        <w:tabs>
          <w:tab w:val="left" w:pos="1134"/>
        </w:tabs>
        <w:suppressAutoHyphens/>
        <w:ind w:left="0" w:firstLine="851"/>
      </w:pPr>
      <w:r w:rsidRPr="00A80823">
        <w:t xml:space="preserve">обработка персональных данных осуществляется в случаях, предусмотренных </w:t>
      </w:r>
      <w:hyperlink r:id="rId18" w:history="1">
        <w:r w:rsidRPr="00A80823">
          <w:t>законодательством</w:t>
        </w:r>
      </w:hyperlink>
      <w:r w:rsidRPr="00A80823">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80823" w:rsidRPr="00A80823" w:rsidRDefault="004513EE" w:rsidP="00A80823">
      <w:pPr>
        <w:autoSpaceDE w:val="0"/>
        <w:autoSpaceDN w:val="0"/>
        <w:adjustRightInd w:val="0"/>
        <w:ind w:firstLine="851"/>
        <w:outlineLvl w:val="1"/>
        <w:rPr>
          <w:sz w:val="28"/>
          <w:szCs w:val="28"/>
        </w:rPr>
      </w:pPr>
      <w:r>
        <w:rPr>
          <w:sz w:val="28"/>
          <w:szCs w:val="28"/>
        </w:rPr>
        <w:t>9.</w:t>
      </w:r>
      <w:r w:rsidR="00A80823" w:rsidRPr="00A80823">
        <w:rPr>
          <w:sz w:val="28"/>
          <w:szCs w:val="28"/>
        </w:rPr>
        <w:t>8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00A80823" w:rsidRPr="00A80823">
        <w:rPr>
          <w:sz w:val="28"/>
          <w:szCs w:val="28"/>
        </w:rPr>
        <w:t>дств св</w:t>
      </w:r>
      <w:proofErr w:type="gramEnd"/>
      <w:r w:rsidR="00A80823" w:rsidRPr="00A80823">
        <w:rPr>
          <w:sz w:val="28"/>
          <w:szCs w:val="28"/>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80823" w:rsidRPr="00A80823" w:rsidRDefault="004513EE" w:rsidP="00A80823">
      <w:pPr>
        <w:autoSpaceDE w:val="0"/>
        <w:autoSpaceDN w:val="0"/>
        <w:adjustRightInd w:val="0"/>
        <w:ind w:firstLine="851"/>
        <w:outlineLvl w:val="1"/>
        <w:rPr>
          <w:sz w:val="28"/>
          <w:szCs w:val="28"/>
        </w:rPr>
      </w:pPr>
      <w:r>
        <w:rPr>
          <w:sz w:val="28"/>
          <w:szCs w:val="28"/>
        </w:rPr>
        <w:t>9.</w:t>
      </w:r>
      <w:r w:rsidR="00A80823" w:rsidRPr="00A80823">
        <w:rPr>
          <w:sz w:val="28"/>
          <w:szCs w:val="28"/>
        </w:rPr>
        <w:t>9</w:t>
      </w:r>
      <w:proofErr w:type="gramStart"/>
      <w:r w:rsidR="00A80823" w:rsidRPr="00A80823">
        <w:rPr>
          <w:sz w:val="28"/>
          <w:szCs w:val="28"/>
        </w:rPr>
        <w:t xml:space="preserve"> Е</w:t>
      </w:r>
      <w:proofErr w:type="gramEnd"/>
      <w:r w:rsidR="00A80823" w:rsidRPr="00A80823">
        <w:rPr>
          <w:sz w:val="28"/>
          <w:szCs w:val="28"/>
        </w:rPr>
        <w:t>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A80823" w:rsidRDefault="004513EE" w:rsidP="00A80823">
      <w:pPr>
        <w:autoSpaceDE w:val="0"/>
        <w:autoSpaceDN w:val="0"/>
        <w:adjustRightInd w:val="0"/>
        <w:ind w:firstLine="851"/>
        <w:outlineLvl w:val="1"/>
        <w:rPr>
          <w:sz w:val="28"/>
          <w:szCs w:val="28"/>
        </w:rPr>
      </w:pPr>
      <w:r>
        <w:rPr>
          <w:sz w:val="28"/>
          <w:szCs w:val="28"/>
        </w:rPr>
        <w:t>9.10</w:t>
      </w:r>
      <w:r w:rsidR="00A80823" w:rsidRPr="00A80823">
        <w:rPr>
          <w:sz w:val="28"/>
          <w:szCs w:val="28"/>
        </w:rPr>
        <w:t xml:space="preserve"> Субъект персональных данных имеет право на защиту своих прав и законных интересов, в том числе на возмещение убытков и компенсацию </w:t>
      </w:r>
      <w:r w:rsidR="00A80823" w:rsidRPr="00A80823">
        <w:rPr>
          <w:sz w:val="28"/>
          <w:szCs w:val="28"/>
        </w:rPr>
        <w:lastRenderedPageBreak/>
        <w:t>морального вреда в судебном порядке.</w:t>
      </w:r>
    </w:p>
    <w:p w:rsidR="00A80823" w:rsidRPr="00A80823" w:rsidRDefault="00A80823" w:rsidP="00A80823">
      <w:pPr>
        <w:autoSpaceDE w:val="0"/>
        <w:autoSpaceDN w:val="0"/>
        <w:adjustRightInd w:val="0"/>
        <w:ind w:firstLine="851"/>
        <w:outlineLvl w:val="1"/>
        <w:rPr>
          <w:sz w:val="28"/>
          <w:szCs w:val="28"/>
        </w:rPr>
      </w:pPr>
    </w:p>
    <w:p w:rsidR="00A80823" w:rsidRDefault="004513EE" w:rsidP="004513EE">
      <w:pPr>
        <w:pStyle w:val="a4"/>
        <w:tabs>
          <w:tab w:val="left" w:pos="284"/>
          <w:tab w:val="left" w:pos="1276"/>
        </w:tabs>
        <w:ind w:left="0" w:firstLine="0"/>
        <w:jc w:val="center"/>
        <w:rPr>
          <w:b/>
        </w:rPr>
      </w:pPr>
      <w:r>
        <w:rPr>
          <w:b/>
        </w:rPr>
        <w:t xml:space="preserve">10. </w:t>
      </w:r>
      <w:r w:rsidR="00A80823" w:rsidRPr="00A80823">
        <w:rPr>
          <w:b/>
        </w:rPr>
        <w:t>Контроль и надзор за обработкой персональных данных</w:t>
      </w:r>
    </w:p>
    <w:p w:rsidR="005D2775" w:rsidRPr="00A80823" w:rsidRDefault="005D2775" w:rsidP="005D2775">
      <w:pPr>
        <w:pStyle w:val="a4"/>
        <w:tabs>
          <w:tab w:val="left" w:pos="284"/>
          <w:tab w:val="left" w:pos="1276"/>
        </w:tabs>
        <w:ind w:left="0" w:firstLine="0"/>
        <w:rPr>
          <w:b/>
        </w:rPr>
      </w:pPr>
    </w:p>
    <w:p w:rsidR="00A80823" w:rsidRPr="00A80823" w:rsidRDefault="00A80823" w:rsidP="00A80823">
      <w:pPr>
        <w:autoSpaceDE w:val="0"/>
        <w:autoSpaceDN w:val="0"/>
        <w:adjustRightInd w:val="0"/>
        <w:ind w:firstLine="851"/>
        <w:outlineLvl w:val="1"/>
        <w:rPr>
          <w:sz w:val="28"/>
          <w:szCs w:val="28"/>
        </w:rPr>
      </w:pPr>
      <w:r w:rsidRPr="00A80823">
        <w:rPr>
          <w:sz w:val="28"/>
          <w:szCs w:val="28"/>
        </w:rPr>
        <w:t xml:space="preserve">10.1. </w:t>
      </w:r>
      <w:proofErr w:type="gramStart"/>
      <w:r w:rsidRPr="00A80823">
        <w:rPr>
          <w:sz w:val="28"/>
          <w:szCs w:val="28"/>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 152-ФЗ «О персональных данных», является </w:t>
      </w:r>
      <w:hyperlink r:id="rId19" w:history="1">
        <w:r w:rsidRPr="00A80823">
          <w:rPr>
            <w:sz w:val="28"/>
            <w:szCs w:val="28"/>
          </w:rPr>
          <w:t>федеральный орган</w:t>
        </w:r>
      </w:hyperlink>
      <w:r w:rsidRPr="00A80823">
        <w:rPr>
          <w:sz w:val="28"/>
          <w:szCs w:val="28"/>
        </w:rPr>
        <w:t xml:space="preserve"> исполнительной власти, осуществляющий функции по контролю и надзору в сфере информационных технологий и связи (</w:t>
      </w:r>
      <w:proofErr w:type="spellStart"/>
      <w:r w:rsidRPr="00A80823">
        <w:rPr>
          <w:sz w:val="28"/>
          <w:szCs w:val="28"/>
        </w:rPr>
        <w:t>Роскомнадзор</w:t>
      </w:r>
      <w:proofErr w:type="spellEnd"/>
      <w:r w:rsidRPr="00A80823">
        <w:rPr>
          <w:sz w:val="28"/>
          <w:szCs w:val="28"/>
        </w:rPr>
        <w:t>).</w:t>
      </w:r>
      <w:proofErr w:type="gramEnd"/>
    </w:p>
    <w:p w:rsidR="00A80823" w:rsidRPr="00A80823" w:rsidRDefault="00A80823" w:rsidP="00A80823">
      <w:pPr>
        <w:autoSpaceDE w:val="0"/>
        <w:autoSpaceDN w:val="0"/>
        <w:adjustRightInd w:val="0"/>
        <w:ind w:firstLine="851"/>
        <w:outlineLvl w:val="1"/>
        <w:rPr>
          <w:sz w:val="28"/>
          <w:szCs w:val="28"/>
        </w:rPr>
      </w:pPr>
      <w:r w:rsidRPr="00A80823">
        <w:rPr>
          <w:sz w:val="28"/>
          <w:szCs w:val="28"/>
        </w:rPr>
        <w:t>10.2.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80823" w:rsidRPr="00A80823" w:rsidRDefault="00A80823" w:rsidP="00A80823">
      <w:pPr>
        <w:autoSpaceDE w:val="0"/>
        <w:autoSpaceDN w:val="0"/>
        <w:adjustRightInd w:val="0"/>
        <w:ind w:firstLine="851"/>
        <w:outlineLvl w:val="1"/>
        <w:rPr>
          <w:sz w:val="28"/>
          <w:szCs w:val="28"/>
        </w:rPr>
      </w:pPr>
      <w:r w:rsidRPr="00A80823">
        <w:rPr>
          <w:sz w:val="28"/>
          <w:szCs w:val="28"/>
        </w:rPr>
        <w:t xml:space="preserve">10.3. Управление </w:t>
      </w:r>
      <w:proofErr w:type="spellStart"/>
      <w:r w:rsidRPr="00A80823">
        <w:rPr>
          <w:sz w:val="28"/>
          <w:szCs w:val="28"/>
        </w:rPr>
        <w:t>Роскомнадзора</w:t>
      </w:r>
      <w:proofErr w:type="spellEnd"/>
      <w:r w:rsidRPr="00A80823">
        <w:rPr>
          <w:sz w:val="28"/>
          <w:szCs w:val="28"/>
        </w:rPr>
        <w:t xml:space="preserve"> по Республике Башкортостан</w:t>
      </w:r>
    </w:p>
    <w:p w:rsidR="00A80823" w:rsidRPr="00A80823" w:rsidRDefault="00A80823" w:rsidP="00A80823">
      <w:pPr>
        <w:autoSpaceDE w:val="0"/>
        <w:autoSpaceDN w:val="0"/>
        <w:adjustRightInd w:val="0"/>
        <w:ind w:firstLine="851"/>
        <w:outlineLvl w:val="1"/>
        <w:rPr>
          <w:sz w:val="28"/>
          <w:szCs w:val="28"/>
        </w:rPr>
      </w:pPr>
      <w:r w:rsidRPr="00A80823">
        <w:rPr>
          <w:sz w:val="28"/>
          <w:szCs w:val="28"/>
        </w:rPr>
        <w:t xml:space="preserve">450005, г. Уфа, ул. 50 лет Октября, 20/1, </w:t>
      </w:r>
    </w:p>
    <w:p w:rsidR="00A80823" w:rsidRPr="00A80823" w:rsidRDefault="00A80823" w:rsidP="00A80823">
      <w:pPr>
        <w:autoSpaceDE w:val="0"/>
        <w:autoSpaceDN w:val="0"/>
        <w:adjustRightInd w:val="0"/>
        <w:ind w:firstLine="851"/>
        <w:outlineLvl w:val="1"/>
        <w:rPr>
          <w:sz w:val="28"/>
          <w:szCs w:val="28"/>
        </w:rPr>
      </w:pPr>
      <w:r w:rsidRPr="00A80823">
        <w:rPr>
          <w:sz w:val="28"/>
          <w:szCs w:val="28"/>
        </w:rPr>
        <w:t>Телефон для справок: (347) 279–11–00</w:t>
      </w:r>
    </w:p>
    <w:p w:rsidR="00A80823" w:rsidRPr="00A80823" w:rsidRDefault="00A80823" w:rsidP="00A80823">
      <w:pPr>
        <w:autoSpaceDE w:val="0"/>
        <w:autoSpaceDN w:val="0"/>
        <w:adjustRightInd w:val="0"/>
        <w:ind w:firstLine="851"/>
        <w:outlineLvl w:val="1"/>
        <w:rPr>
          <w:sz w:val="28"/>
          <w:szCs w:val="28"/>
        </w:rPr>
      </w:pPr>
      <w:r w:rsidRPr="00A80823">
        <w:rPr>
          <w:sz w:val="28"/>
          <w:szCs w:val="28"/>
        </w:rPr>
        <w:t xml:space="preserve">Факс: (347) 279–11–10                                                                </w:t>
      </w:r>
    </w:p>
    <w:p w:rsidR="00A80823" w:rsidRPr="00A80823" w:rsidRDefault="00A80823" w:rsidP="00A80823">
      <w:pPr>
        <w:autoSpaceDE w:val="0"/>
        <w:autoSpaceDN w:val="0"/>
        <w:adjustRightInd w:val="0"/>
        <w:ind w:firstLine="851"/>
        <w:outlineLvl w:val="1"/>
        <w:rPr>
          <w:sz w:val="28"/>
          <w:szCs w:val="28"/>
        </w:rPr>
      </w:pPr>
      <w:r w:rsidRPr="00A80823">
        <w:rPr>
          <w:sz w:val="28"/>
          <w:szCs w:val="28"/>
          <w:lang w:val="en-US"/>
        </w:rPr>
        <w:t>E</w:t>
      </w:r>
      <w:r w:rsidRPr="00A80823">
        <w:rPr>
          <w:sz w:val="28"/>
          <w:szCs w:val="28"/>
        </w:rPr>
        <w:t>-</w:t>
      </w:r>
      <w:r w:rsidRPr="00A80823">
        <w:rPr>
          <w:sz w:val="28"/>
          <w:szCs w:val="28"/>
          <w:lang w:val="en-US"/>
        </w:rPr>
        <w:t>mail</w:t>
      </w:r>
      <w:r w:rsidRPr="00A80823">
        <w:rPr>
          <w:sz w:val="28"/>
          <w:szCs w:val="28"/>
        </w:rPr>
        <w:t xml:space="preserve">: </w:t>
      </w:r>
      <w:proofErr w:type="spellStart"/>
      <w:r w:rsidRPr="00A80823">
        <w:rPr>
          <w:sz w:val="28"/>
          <w:szCs w:val="28"/>
          <w:lang w:val="en-US"/>
        </w:rPr>
        <w:t>bashgsn</w:t>
      </w:r>
      <w:proofErr w:type="spellEnd"/>
      <w:r w:rsidRPr="00A80823">
        <w:rPr>
          <w:sz w:val="28"/>
          <w:szCs w:val="28"/>
        </w:rPr>
        <w:t>@</w:t>
      </w:r>
      <w:proofErr w:type="spellStart"/>
      <w:r w:rsidRPr="00A80823">
        <w:rPr>
          <w:sz w:val="28"/>
          <w:szCs w:val="28"/>
          <w:lang w:val="en-US"/>
        </w:rPr>
        <w:t>ufanet</w:t>
      </w:r>
      <w:proofErr w:type="spellEnd"/>
      <w:r w:rsidRPr="00A80823">
        <w:rPr>
          <w:sz w:val="28"/>
          <w:szCs w:val="28"/>
        </w:rPr>
        <w:t>.</w:t>
      </w:r>
      <w:proofErr w:type="spellStart"/>
      <w:r w:rsidRPr="00A80823">
        <w:rPr>
          <w:sz w:val="28"/>
          <w:szCs w:val="28"/>
          <w:lang w:val="en-US"/>
        </w:rPr>
        <w:t>ru</w:t>
      </w:r>
      <w:proofErr w:type="spellEnd"/>
      <w:r w:rsidRPr="00A80823">
        <w:rPr>
          <w:sz w:val="28"/>
          <w:szCs w:val="28"/>
        </w:rPr>
        <w:t xml:space="preserve">, </w:t>
      </w:r>
      <w:proofErr w:type="spellStart"/>
      <w:r w:rsidRPr="00A80823">
        <w:rPr>
          <w:sz w:val="28"/>
          <w:szCs w:val="28"/>
          <w:lang w:val="en-US"/>
        </w:rPr>
        <w:t>rsoc</w:t>
      </w:r>
      <w:proofErr w:type="spellEnd"/>
      <w:r w:rsidRPr="00A80823">
        <w:rPr>
          <w:sz w:val="28"/>
          <w:szCs w:val="28"/>
        </w:rPr>
        <w:t>02@</w:t>
      </w:r>
      <w:proofErr w:type="spellStart"/>
      <w:r w:rsidRPr="00A80823">
        <w:rPr>
          <w:sz w:val="28"/>
          <w:szCs w:val="28"/>
          <w:lang w:val="en-US"/>
        </w:rPr>
        <w:t>rsoc</w:t>
      </w:r>
      <w:proofErr w:type="spellEnd"/>
      <w:r w:rsidRPr="00A80823">
        <w:rPr>
          <w:sz w:val="28"/>
          <w:szCs w:val="28"/>
        </w:rPr>
        <w:t>.</w:t>
      </w:r>
      <w:proofErr w:type="spellStart"/>
      <w:r w:rsidRPr="00A80823">
        <w:rPr>
          <w:sz w:val="28"/>
          <w:szCs w:val="28"/>
          <w:lang w:val="en-US"/>
        </w:rPr>
        <w:t>ru</w:t>
      </w:r>
      <w:proofErr w:type="spellEnd"/>
    </w:p>
    <w:p w:rsidR="00A80823" w:rsidRPr="00A80823" w:rsidRDefault="00A80823" w:rsidP="00A80823">
      <w:pPr>
        <w:autoSpaceDE w:val="0"/>
        <w:autoSpaceDN w:val="0"/>
        <w:adjustRightInd w:val="0"/>
        <w:ind w:firstLine="851"/>
        <w:outlineLvl w:val="1"/>
        <w:rPr>
          <w:sz w:val="28"/>
          <w:szCs w:val="28"/>
        </w:rPr>
      </w:pPr>
      <w:r w:rsidRPr="00A80823">
        <w:rPr>
          <w:sz w:val="28"/>
          <w:szCs w:val="28"/>
        </w:rPr>
        <w:t xml:space="preserve">Сайт: </w:t>
      </w:r>
      <w:hyperlink r:id="rId20" w:history="1">
        <w:r w:rsidRPr="00A80823">
          <w:rPr>
            <w:rStyle w:val="a8"/>
            <w:sz w:val="28"/>
            <w:szCs w:val="28"/>
            <w:lang w:val="en-US"/>
          </w:rPr>
          <w:t>http</w:t>
        </w:r>
        <w:r w:rsidRPr="00A80823">
          <w:rPr>
            <w:rStyle w:val="a8"/>
            <w:sz w:val="28"/>
            <w:szCs w:val="28"/>
          </w:rPr>
          <w:t>://02.</w:t>
        </w:r>
        <w:proofErr w:type="spellStart"/>
        <w:r w:rsidRPr="00A80823">
          <w:rPr>
            <w:rStyle w:val="a8"/>
            <w:sz w:val="28"/>
            <w:szCs w:val="28"/>
            <w:lang w:val="en-US"/>
          </w:rPr>
          <w:t>rkn</w:t>
        </w:r>
        <w:proofErr w:type="spellEnd"/>
        <w:r w:rsidRPr="00A80823">
          <w:rPr>
            <w:rStyle w:val="a8"/>
            <w:sz w:val="28"/>
            <w:szCs w:val="28"/>
          </w:rPr>
          <w:t>.</w:t>
        </w:r>
        <w:proofErr w:type="spellStart"/>
        <w:r w:rsidRPr="00A80823">
          <w:rPr>
            <w:rStyle w:val="a8"/>
            <w:sz w:val="28"/>
            <w:szCs w:val="28"/>
            <w:lang w:val="en-US"/>
          </w:rPr>
          <w:t>gov</w:t>
        </w:r>
        <w:proofErr w:type="spellEnd"/>
        <w:r w:rsidRPr="00A80823">
          <w:rPr>
            <w:rStyle w:val="a8"/>
            <w:sz w:val="28"/>
            <w:szCs w:val="28"/>
          </w:rPr>
          <w:t>.</w:t>
        </w:r>
        <w:proofErr w:type="spellStart"/>
        <w:r w:rsidRPr="00A80823">
          <w:rPr>
            <w:rStyle w:val="a8"/>
            <w:sz w:val="28"/>
            <w:szCs w:val="28"/>
            <w:lang w:val="en-US"/>
          </w:rPr>
          <w:t>ru</w:t>
        </w:r>
        <w:proofErr w:type="spellEnd"/>
        <w:r w:rsidRPr="00A80823">
          <w:rPr>
            <w:rStyle w:val="a8"/>
            <w:sz w:val="28"/>
            <w:szCs w:val="28"/>
          </w:rPr>
          <w:t>/</w:t>
        </w:r>
      </w:hyperlink>
    </w:p>
    <w:p w:rsidR="00A80823" w:rsidRPr="00A80823" w:rsidRDefault="00A80823" w:rsidP="00A80823">
      <w:pPr>
        <w:autoSpaceDE w:val="0"/>
        <w:autoSpaceDN w:val="0"/>
        <w:adjustRightInd w:val="0"/>
        <w:ind w:firstLine="851"/>
        <w:outlineLvl w:val="1"/>
        <w:rPr>
          <w:sz w:val="28"/>
          <w:szCs w:val="28"/>
        </w:rPr>
      </w:pPr>
    </w:p>
    <w:p w:rsidR="00A80823" w:rsidRDefault="00A80823" w:rsidP="00A80823">
      <w:pPr>
        <w:autoSpaceDE w:val="0"/>
        <w:autoSpaceDN w:val="0"/>
        <w:adjustRightInd w:val="0"/>
        <w:ind w:firstLine="0"/>
        <w:jc w:val="center"/>
        <w:outlineLvl w:val="1"/>
        <w:rPr>
          <w:b/>
          <w:sz w:val="28"/>
          <w:szCs w:val="28"/>
        </w:rPr>
      </w:pPr>
      <w:r w:rsidRPr="00A80823">
        <w:rPr>
          <w:b/>
          <w:sz w:val="28"/>
          <w:szCs w:val="28"/>
        </w:rPr>
        <w:t>11. Ответственность за нарушение требований законодательства в отношении обработки персональных данных</w:t>
      </w:r>
    </w:p>
    <w:p w:rsidR="005D2775" w:rsidRPr="00A80823" w:rsidRDefault="005D2775" w:rsidP="00A80823">
      <w:pPr>
        <w:autoSpaceDE w:val="0"/>
        <w:autoSpaceDN w:val="0"/>
        <w:adjustRightInd w:val="0"/>
        <w:ind w:firstLine="0"/>
        <w:jc w:val="center"/>
        <w:outlineLvl w:val="1"/>
        <w:rPr>
          <w:sz w:val="28"/>
          <w:szCs w:val="28"/>
        </w:rPr>
      </w:pPr>
    </w:p>
    <w:p w:rsidR="00CB5EB2" w:rsidRDefault="00A80823" w:rsidP="00CB5EB2">
      <w:pPr>
        <w:rPr>
          <w:sz w:val="28"/>
          <w:szCs w:val="28"/>
        </w:rPr>
      </w:pPr>
      <w:r w:rsidRPr="00A80823">
        <w:rPr>
          <w:sz w:val="28"/>
          <w:szCs w:val="28"/>
        </w:rPr>
        <w:t>11.1.</w:t>
      </w:r>
      <w:r w:rsidR="00CB5EB2">
        <w:rPr>
          <w:sz w:val="28"/>
          <w:szCs w:val="28"/>
        </w:rPr>
        <w:t xml:space="preserve"> Ответственность</w:t>
      </w:r>
      <w:r w:rsidR="00CB5EB2" w:rsidRPr="008D2176">
        <w:rPr>
          <w:sz w:val="28"/>
          <w:szCs w:val="28"/>
        </w:rPr>
        <w:t xml:space="preserve"> за передачу </w:t>
      </w:r>
      <w:r w:rsidR="00CB5EB2">
        <w:rPr>
          <w:sz w:val="28"/>
          <w:szCs w:val="28"/>
        </w:rPr>
        <w:t xml:space="preserve">персональных </w:t>
      </w:r>
      <w:r w:rsidR="00CB5EB2" w:rsidRPr="008D2176">
        <w:rPr>
          <w:sz w:val="28"/>
          <w:szCs w:val="28"/>
        </w:rPr>
        <w:t xml:space="preserve">данных посредством </w:t>
      </w:r>
      <w:r w:rsidR="00CB5EB2">
        <w:rPr>
          <w:sz w:val="28"/>
          <w:szCs w:val="28"/>
        </w:rPr>
        <w:t>заполнения заявки на бронирование (далее – Заявка) на сайте Оператора</w:t>
      </w:r>
      <w:r w:rsidR="00CB5EB2" w:rsidRPr="008D2176">
        <w:rPr>
          <w:sz w:val="28"/>
          <w:szCs w:val="28"/>
        </w:rPr>
        <w:t xml:space="preserve"> несет </w:t>
      </w:r>
      <w:r w:rsidR="00CB5EB2">
        <w:rPr>
          <w:sz w:val="28"/>
          <w:szCs w:val="28"/>
        </w:rPr>
        <w:t>субъект персональных данных</w:t>
      </w:r>
      <w:r w:rsidR="00CB5EB2" w:rsidRPr="008D2176">
        <w:rPr>
          <w:sz w:val="28"/>
          <w:szCs w:val="28"/>
        </w:rPr>
        <w:t xml:space="preserve">. </w:t>
      </w:r>
      <w:r w:rsidR="00CB5EB2">
        <w:rPr>
          <w:sz w:val="28"/>
          <w:szCs w:val="28"/>
        </w:rPr>
        <w:t>В</w:t>
      </w:r>
      <w:r w:rsidR="00CB5EB2" w:rsidRPr="008D2176">
        <w:rPr>
          <w:sz w:val="28"/>
          <w:szCs w:val="28"/>
        </w:rPr>
        <w:t xml:space="preserve">се юридически значимые действия </w:t>
      </w:r>
      <w:r w:rsidR="00CB5EB2">
        <w:rPr>
          <w:sz w:val="28"/>
          <w:szCs w:val="28"/>
        </w:rPr>
        <w:t>осуществляются</w:t>
      </w:r>
      <w:r w:rsidR="00CB5EB2" w:rsidRPr="008D2176">
        <w:rPr>
          <w:sz w:val="28"/>
          <w:szCs w:val="28"/>
        </w:rPr>
        <w:t xml:space="preserve"> только с предъявлением оригиналов документов, </w:t>
      </w:r>
      <w:r w:rsidR="00CB5EB2">
        <w:rPr>
          <w:sz w:val="28"/>
          <w:szCs w:val="28"/>
        </w:rPr>
        <w:t>указанных в заявке</w:t>
      </w:r>
      <w:r w:rsidR="00CB5EB2" w:rsidRPr="008D2176">
        <w:rPr>
          <w:sz w:val="28"/>
          <w:szCs w:val="28"/>
        </w:rPr>
        <w:t xml:space="preserve">. </w:t>
      </w:r>
    </w:p>
    <w:p w:rsidR="00CB5EB2" w:rsidRDefault="00CB5EB2" w:rsidP="00CB5EB2">
      <w:pPr>
        <w:rPr>
          <w:sz w:val="28"/>
          <w:szCs w:val="28"/>
        </w:rPr>
      </w:pPr>
      <w:r>
        <w:rPr>
          <w:sz w:val="28"/>
          <w:szCs w:val="28"/>
        </w:rPr>
        <w:t xml:space="preserve">11.2 Оператор несет ответственность </w:t>
      </w:r>
      <w:r w:rsidRPr="008D2176">
        <w:rPr>
          <w:sz w:val="28"/>
          <w:szCs w:val="28"/>
        </w:rPr>
        <w:t>за сохранность</w:t>
      </w:r>
      <w:r>
        <w:rPr>
          <w:sz w:val="28"/>
          <w:szCs w:val="28"/>
        </w:rPr>
        <w:t xml:space="preserve"> предоставленных ему персональных данных</w:t>
      </w:r>
      <w:r w:rsidRPr="008D2176">
        <w:rPr>
          <w:sz w:val="28"/>
          <w:szCs w:val="28"/>
        </w:rPr>
        <w:t xml:space="preserve"> только с </w:t>
      </w:r>
      <w:r>
        <w:rPr>
          <w:sz w:val="28"/>
          <w:szCs w:val="28"/>
        </w:rPr>
        <w:t xml:space="preserve">того </w:t>
      </w:r>
      <w:r w:rsidRPr="008D2176">
        <w:rPr>
          <w:sz w:val="28"/>
          <w:szCs w:val="28"/>
        </w:rPr>
        <w:t>момента</w:t>
      </w:r>
      <w:r>
        <w:rPr>
          <w:sz w:val="28"/>
          <w:szCs w:val="28"/>
        </w:rPr>
        <w:t>,</w:t>
      </w:r>
      <w:r w:rsidRPr="008D2176">
        <w:rPr>
          <w:sz w:val="28"/>
          <w:szCs w:val="28"/>
        </w:rPr>
        <w:t xml:space="preserve"> как они попадают в </w:t>
      </w:r>
      <w:r>
        <w:rPr>
          <w:sz w:val="28"/>
          <w:szCs w:val="28"/>
        </w:rPr>
        <w:t xml:space="preserve">информационную систему Оператора. При этом Оператор принимает меры, обеспечивающие безопасность передачи персональных данных субъекта. </w:t>
      </w:r>
    </w:p>
    <w:p w:rsidR="00A80823" w:rsidRPr="00A80823" w:rsidRDefault="00CB5EB2" w:rsidP="00A80823">
      <w:pPr>
        <w:ind w:firstLine="851"/>
        <w:rPr>
          <w:sz w:val="28"/>
          <w:szCs w:val="28"/>
        </w:rPr>
      </w:pPr>
      <w:r>
        <w:rPr>
          <w:sz w:val="28"/>
          <w:szCs w:val="28"/>
        </w:rPr>
        <w:t>11.3</w:t>
      </w:r>
      <w:proofErr w:type="gramStart"/>
      <w:r>
        <w:rPr>
          <w:sz w:val="28"/>
          <w:szCs w:val="28"/>
        </w:rPr>
        <w:t xml:space="preserve"> </w:t>
      </w:r>
      <w:r w:rsidR="00A80823" w:rsidRPr="00A80823">
        <w:rPr>
          <w:sz w:val="28"/>
          <w:szCs w:val="28"/>
        </w:rPr>
        <w:t>В</w:t>
      </w:r>
      <w:proofErr w:type="gramEnd"/>
      <w:r w:rsidR="00A80823" w:rsidRPr="00A80823">
        <w:rPr>
          <w:sz w:val="28"/>
          <w:szCs w:val="28"/>
        </w:rPr>
        <w:t xml:space="preserve"> соответствии со ст. 24 Федерального закона Российской Федерации от 27 июля </w:t>
      </w:r>
      <w:smartTag w:uri="urn:schemas-microsoft-com:office:smarttags" w:element="metricconverter">
        <w:smartTagPr>
          <w:attr w:name="ProductID" w:val="2006 г"/>
        </w:smartTagPr>
        <w:r w:rsidR="00A80823" w:rsidRPr="00A80823">
          <w:rPr>
            <w:sz w:val="28"/>
            <w:szCs w:val="28"/>
          </w:rPr>
          <w:t>2006 г</w:t>
        </w:r>
      </w:smartTag>
      <w:r w:rsidR="00A80823" w:rsidRPr="00A80823">
        <w:rPr>
          <w:sz w:val="28"/>
          <w:szCs w:val="28"/>
        </w:rPr>
        <w:t>.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A80823" w:rsidRPr="00A80823" w:rsidRDefault="00A80823" w:rsidP="00A80823">
      <w:pPr>
        <w:autoSpaceDE w:val="0"/>
        <w:autoSpaceDN w:val="0"/>
        <w:adjustRightInd w:val="0"/>
        <w:ind w:firstLine="851"/>
        <w:outlineLvl w:val="1"/>
        <w:rPr>
          <w:sz w:val="28"/>
          <w:szCs w:val="28"/>
        </w:rPr>
      </w:pPr>
      <w:r w:rsidRPr="00A80823">
        <w:rPr>
          <w:sz w:val="28"/>
          <w:szCs w:val="28"/>
        </w:rPr>
        <w:t>11.</w:t>
      </w:r>
      <w:r w:rsidR="00CB5EB2">
        <w:rPr>
          <w:sz w:val="28"/>
          <w:szCs w:val="28"/>
        </w:rPr>
        <w:t>4</w:t>
      </w:r>
      <w:r w:rsidRPr="00A80823">
        <w:rPr>
          <w:sz w:val="28"/>
          <w:szCs w:val="28"/>
        </w:rPr>
        <w:t xml:space="preserve">.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w:t>
      </w:r>
      <w:smartTag w:uri="urn:schemas-microsoft-com:office:smarttags" w:element="metricconverter">
        <w:smartTagPr>
          <w:attr w:name="ProductID" w:val="2006 г"/>
        </w:smartTagPr>
        <w:r w:rsidRPr="00A80823">
          <w:rPr>
            <w:sz w:val="28"/>
            <w:szCs w:val="28"/>
          </w:rPr>
          <w:t>2006 г</w:t>
        </w:r>
      </w:smartTag>
      <w:r w:rsidRPr="00A80823">
        <w:rPr>
          <w:sz w:val="28"/>
          <w:szCs w:val="28"/>
        </w:rPr>
        <w:t xml:space="preserve">. № 152-ФЗ «О персональных данных», а также требований к защите персональных данных, подлежит возмещению в соответствии с </w:t>
      </w:r>
      <w:hyperlink r:id="rId21" w:history="1">
        <w:r w:rsidRPr="00A80823">
          <w:rPr>
            <w:sz w:val="28"/>
            <w:szCs w:val="28"/>
          </w:rPr>
          <w:t>законодательством</w:t>
        </w:r>
      </w:hyperlink>
      <w:r w:rsidRPr="00A80823">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80823" w:rsidRPr="00A80823" w:rsidRDefault="00A80823" w:rsidP="00A80823">
      <w:pPr>
        <w:ind w:firstLine="851"/>
        <w:rPr>
          <w:sz w:val="28"/>
          <w:szCs w:val="28"/>
        </w:rPr>
      </w:pPr>
      <w:r w:rsidRPr="00A80823">
        <w:rPr>
          <w:sz w:val="28"/>
          <w:szCs w:val="28"/>
        </w:rPr>
        <w:t>11.</w:t>
      </w:r>
      <w:r w:rsidR="00CB5EB2">
        <w:rPr>
          <w:sz w:val="28"/>
          <w:szCs w:val="28"/>
        </w:rPr>
        <w:t>5</w:t>
      </w:r>
      <w:r w:rsidRPr="00A80823">
        <w:rPr>
          <w:sz w:val="28"/>
          <w:szCs w:val="28"/>
        </w:rPr>
        <w:t xml:space="preserve">. Действующее законодательство РФ позволяет предъявлять требования </w:t>
      </w:r>
      <w:r w:rsidRPr="00A80823">
        <w:rPr>
          <w:sz w:val="28"/>
          <w:szCs w:val="28"/>
        </w:rPr>
        <w:lastRenderedPageBreak/>
        <w:t>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A80823" w:rsidRPr="00A80823" w:rsidRDefault="00A80823" w:rsidP="00A80823">
      <w:pPr>
        <w:ind w:firstLine="851"/>
        <w:jc w:val="center"/>
        <w:rPr>
          <w:b/>
          <w:sz w:val="28"/>
          <w:szCs w:val="28"/>
        </w:rPr>
      </w:pPr>
    </w:p>
    <w:p w:rsidR="00A80823" w:rsidRPr="00A80823" w:rsidRDefault="00A80823" w:rsidP="00A80823">
      <w:pPr>
        <w:ind w:firstLine="851"/>
        <w:rPr>
          <w:sz w:val="28"/>
          <w:szCs w:val="28"/>
        </w:rPr>
      </w:pPr>
    </w:p>
    <w:p w:rsidR="00A80823" w:rsidRPr="00A80823" w:rsidRDefault="00A80823" w:rsidP="002B31F1">
      <w:pPr>
        <w:widowControl/>
        <w:ind w:firstLine="0"/>
        <w:jc w:val="left"/>
        <w:rPr>
          <w:sz w:val="28"/>
          <w:szCs w:val="28"/>
        </w:rPr>
      </w:pPr>
    </w:p>
    <w:sectPr w:rsidR="00A80823" w:rsidRPr="00A80823" w:rsidSect="002B31F1">
      <w:headerReference w:type="even" r:id="rId22"/>
      <w:headerReference w:type="default" r:id="rId23"/>
      <w:footerReference w:type="even" r:id="rId24"/>
      <w:pgSz w:w="11906" w:h="16838"/>
      <w:pgMar w:top="1134" w:right="56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B12" w:rsidRDefault="00F34B12">
      <w:r>
        <w:separator/>
      </w:r>
    </w:p>
  </w:endnote>
  <w:endnote w:type="continuationSeparator" w:id="1">
    <w:p w:rsidR="00F34B12" w:rsidRDefault="00F34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1E" w:rsidRDefault="004D763D" w:rsidP="00085612">
    <w:pPr>
      <w:pStyle w:val="a9"/>
      <w:framePr w:wrap="around" w:vAnchor="text" w:hAnchor="margin" w:xAlign="center" w:y="1"/>
      <w:rPr>
        <w:rStyle w:val="ac"/>
      </w:rPr>
    </w:pPr>
    <w:r>
      <w:rPr>
        <w:rStyle w:val="ac"/>
      </w:rPr>
      <w:fldChar w:fldCharType="begin"/>
    </w:r>
    <w:r w:rsidR="004513EE">
      <w:rPr>
        <w:rStyle w:val="ac"/>
      </w:rPr>
      <w:instrText xml:space="preserve">PAGE  </w:instrText>
    </w:r>
    <w:r>
      <w:rPr>
        <w:rStyle w:val="ac"/>
      </w:rPr>
      <w:fldChar w:fldCharType="end"/>
    </w:r>
  </w:p>
  <w:p w:rsidR="00E74F1E" w:rsidRDefault="002B31F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B12" w:rsidRDefault="00F34B12">
      <w:r>
        <w:separator/>
      </w:r>
    </w:p>
  </w:footnote>
  <w:footnote w:type="continuationSeparator" w:id="1">
    <w:p w:rsidR="00F34B12" w:rsidRDefault="00F34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1E" w:rsidRDefault="004D763D" w:rsidP="00085612">
    <w:pPr>
      <w:pStyle w:val="a6"/>
      <w:framePr w:wrap="around" w:vAnchor="text" w:hAnchor="margin" w:xAlign="center" w:y="1"/>
      <w:rPr>
        <w:rStyle w:val="ac"/>
      </w:rPr>
    </w:pPr>
    <w:r>
      <w:rPr>
        <w:rStyle w:val="ac"/>
      </w:rPr>
      <w:fldChar w:fldCharType="begin"/>
    </w:r>
    <w:r w:rsidR="004513EE">
      <w:rPr>
        <w:rStyle w:val="ac"/>
      </w:rPr>
      <w:instrText xml:space="preserve">PAGE  </w:instrText>
    </w:r>
    <w:r>
      <w:rPr>
        <w:rStyle w:val="ac"/>
      </w:rPr>
      <w:fldChar w:fldCharType="end"/>
    </w:r>
  </w:p>
  <w:p w:rsidR="00E74F1E" w:rsidRDefault="002B31F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1E" w:rsidRDefault="002B31F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69A3EB9"/>
    <w:multiLevelType w:val="hybridMultilevel"/>
    <w:tmpl w:val="06C65E30"/>
    <w:lvl w:ilvl="0" w:tplc="9B5CACD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62E52981"/>
    <w:multiLevelType w:val="hybridMultilevel"/>
    <w:tmpl w:val="C9882010"/>
    <w:lvl w:ilvl="0" w:tplc="71CABEF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B6A1A0A"/>
    <w:multiLevelType w:val="multilevel"/>
    <w:tmpl w:val="4C5A8D8E"/>
    <w:lvl w:ilvl="0">
      <w:start w:val="1"/>
      <w:numFmt w:val="decimal"/>
      <w:lvlText w:val="%1."/>
      <w:lvlJc w:val="left"/>
      <w:pPr>
        <w:ind w:left="1069" w:hanging="360"/>
      </w:pPr>
      <w:rPr>
        <w:rFonts w:hint="default"/>
        <w:b/>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3"/>
  </w:num>
  <w:num w:numId="6">
    <w:abstractNumId w:val="6"/>
  </w:num>
  <w:num w:numId="7">
    <w:abstractNumId w:val="5"/>
  </w:num>
  <w:num w:numId="8">
    <w:abstractNumId w:val="10"/>
  </w:num>
  <w:num w:numId="9">
    <w:abstractNumId w:val="0"/>
  </w:num>
  <w:num w:numId="10">
    <w:abstractNumId w:val="2"/>
  </w:num>
  <w:num w:numId="11">
    <w:abstractNumId w:val="9"/>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2"/>
  <w:characterSpacingControl w:val="doNotCompress"/>
  <w:footnotePr>
    <w:footnote w:id="0"/>
    <w:footnote w:id="1"/>
  </w:footnotePr>
  <w:endnotePr>
    <w:endnote w:id="0"/>
    <w:endnote w:id="1"/>
  </w:endnotePr>
  <w:compat/>
  <w:rsids>
    <w:rsidRoot w:val="003D52F5"/>
    <w:rsid w:val="000A669D"/>
    <w:rsid w:val="00177BDD"/>
    <w:rsid w:val="001C1718"/>
    <w:rsid w:val="001C7634"/>
    <w:rsid w:val="001E1F9E"/>
    <w:rsid w:val="002B31F1"/>
    <w:rsid w:val="003305C2"/>
    <w:rsid w:val="003D52F5"/>
    <w:rsid w:val="003E2895"/>
    <w:rsid w:val="0042089E"/>
    <w:rsid w:val="00433DB5"/>
    <w:rsid w:val="00440DCD"/>
    <w:rsid w:val="004513EE"/>
    <w:rsid w:val="004D763D"/>
    <w:rsid w:val="00590C20"/>
    <w:rsid w:val="005C2179"/>
    <w:rsid w:val="005D2775"/>
    <w:rsid w:val="006C2E19"/>
    <w:rsid w:val="006E6394"/>
    <w:rsid w:val="00717CAF"/>
    <w:rsid w:val="00810947"/>
    <w:rsid w:val="008844A4"/>
    <w:rsid w:val="00922E31"/>
    <w:rsid w:val="0098203E"/>
    <w:rsid w:val="00993A2B"/>
    <w:rsid w:val="00A80823"/>
    <w:rsid w:val="00AD3BF0"/>
    <w:rsid w:val="00B50D55"/>
    <w:rsid w:val="00C87FF0"/>
    <w:rsid w:val="00C9479B"/>
    <w:rsid w:val="00CB5EB2"/>
    <w:rsid w:val="00D177C3"/>
    <w:rsid w:val="00E42051"/>
    <w:rsid w:val="00EA37FD"/>
    <w:rsid w:val="00F34B12"/>
    <w:rsid w:val="00FB2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1">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paragraph" w:styleId="a6">
    <w:name w:val="header"/>
    <w:basedOn w:val="a0"/>
    <w:link w:val="a7"/>
    <w:uiPriority w:val="99"/>
    <w:rsid w:val="00A80823"/>
    <w:pPr>
      <w:widowControl/>
      <w:tabs>
        <w:tab w:val="center" w:pos="4677"/>
        <w:tab w:val="right" w:pos="9355"/>
      </w:tabs>
      <w:ind w:firstLine="709"/>
    </w:pPr>
    <w:rPr>
      <w:sz w:val="28"/>
      <w:szCs w:val="28"/>
      <w:lang w:eastAsia="en-US"/>
    </w:rPr>
  </w:style>
  <w:style w:type="character" w:customStyle="1" w:styleId="a7">
    <w:name w:val="Верхний колонтитул Знак"/>
    <w:basedOn w:val="a1"/>
    <w:link w:val="a6"/>
    <w:uiPriority w:val="99"/>
    <w:rsid w:val="00A80823"/>
    <w:rPr>
      <w:rFonts w:ascii="Times New Roman" w:eastAsia="Times New Roman" w:hAnsi="Times New Roman" w:cs="Times New Roman"/>
      <w:sz w:val="28"/>
      <w:szCs w:val="28"/>
    </w:rPr>
  </w:style>
  <w:style w:type="character" w:styleId="a8">
    <w:name w:val="Hyperlink"/>
    <w:basedOn w:val="a1"/>
    <w:uiPriority w:val="99"/>
    <w:unhideWhenUsed/>
    <w:rsid w:val="00A80823"/>
    <w:rPr>
      <w:color w:val="0000FF" w:themeColor="hyperlink"/>
      <w:u w:val="single"/>
    </w:rPr>
  </w:style>
  <w:style w:type="paragraph" w:styleId="a9">
    <w:name w:val="footer"/>
    <w:basedOn w:val="a0"/>
    <w:link w:val="aa"/>
    <w:uiPriority w:val="99"/>
    <w:unhideWhenUsed/>
    <w:rsid w:val="00A80823"/>
    <w:pPr>
      <w:tabs>
        <w:tab w:val="center" w:pos="4677"/>
        <w:tab w:val="right" w:pos="9355"/>
      </w:tabs>
    </w:pPr>
  </w:style>
  <w:style w:type="character" w:customStyle="1" w:styleId="aa">
    <w:name w:val="Нижний колонтитул Знак"/>
    <w:basedOn w:val="a1"/>
    <w:link w:val="a9"/>
    <w:uiPriority w:val="99"/>
    <w:rsid w:val="00A80823"/>
    <w:rPr>
      <w:rFonts w:ascii="Times New Roman" w:eastAsia="Times New Roman" w:hAnsi="Times New Roman" w:cs="Times New Roman"/>
      <w:sz w:val="20"/>
      <w:szCs w:val="20"/>
      <w:lang w:eastAsia="ru-RU"/>
    </w:rPr>
  </w:style>
  <w:style w:type="paragraph" w:styleId="ab">
    <w:name w:val="Normal (Web)"/>
    <w:basedOn w:val="a0"/>
    <w:uiPriority w:val="99"/>
    <w:unhideWhenUsed/>
    <w:rsid w:val="00A80823"/>
    <w:pPr>
      <w:widowControl/>
      <w:spacing w:before="100" w:beforeAutospacing="1" w:after="100" w:afterAutospacing="1"/>
      <w:ind w:firstLine="0"/>
      <w:jc w:val="left"/>
    </w:pPr>
    <w:rPr>
      <w:sz w:val="24"/>
      <w:szCs w:val="24"/>
    </w:rPr>
  </w:style>
  <w:style w:type="character" w:styleId="ac">
    <w:name w:val="page number"/>
    <w:basedOn w:val="a1"/>
    <w:uiPriority w:val="99"/>
    <w:rsid w:val="00A80823"/>
    <w:rPr>
      <w:rFonts w:cs="Times New Roman"/>
    </w:rPr>
  </w:style>
  <w:style w:type="character" w:styleId="ad">
    <w:name w:val="annotation reference"/>
    <w:basedOn w:val="a1"/>
    <w:uiPriority w:val="99"/>
    <w:semiHidden/>
    <w:unhideWhenUsed/>
    <w:rsid w:val="00177BDD"/>
    <w:rPr>
      <w:sz w:val="16"/>
      <w:szCs w:val="16"/>
    </w:rPr>
  </w:style>
  <w:style w:type="paragraph" w:styleId="ae">
    <w:name w:val="annotation text"/>
    <w:basedOn w:val="a0"/>
    <w:link w:val="af"/>
    <w:uiPriority w:val="99"/>
    <w:semiHidden/>
    <w:unhideWhenUsed/>
    <w:rsid w:val="00177BDD"/>
  </w:style>
  <w:style w:type="character" w:customStyle="1" w:styleId="af">
    <w:name w:val="Текст примечания Знак"/>
    <w:basedOn w:val="a1"/>
    <w:link w:val="ae"/>
    <w:uiPriority w:val="99"/>
    <w:semiHidden/>
    <w:rsid w:val="00177BD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177BDD"/>
    <w:rPr>
      <w:b/>
      <w:bCs/>
    </w:rPr>
  </w:style>
  <w:style w:type="character" w:customStyle="1" w:styleId="af1">
    <w:name w:val="Тема примечания Знак"/>
    <w:basedOn w:val="af"/>
    <w:link w:val="af0"/>
    <w:uiPriority w:val="99"/>
    <w:semiHidden/>
    <w:rsid w:val="00177BDD"/>
    <w:rPr>
      <w:rFonts w:ascii="Times New Roman" w:eastAsia="Times New Roman" w:hAnsi="Times New Roman" w:cs="Times New Roman"/>
      <w:b/>
      <w:bCs/>
      <w:sz w:val="20"/>
      <w:szCs w:val="20"/>
      <w:lang w:eastAsia="ru-RU"/>
    </w:rPr>
  </w:style>
  <w:style w:type="paragraph" w:styleId="af2">
    <w:name w:val="Balloon Text"/>
    <w:basedOn w:val="a0"/>
    <w:link w:val="af3"/>
    <w:uiPriority w:val="99"/>
    <w:semiHidden/>
    <w:unhideWhenUsed/>
    <w:rsid w:val="00177BDD"/>
    <w:rPr>
      <w:rFonts w:ascii="Segoe UI" w:hAnsi="Segoe UI" w:cs="Segoe UI"/>
      <w:sz w:val="18"/>
      <w:szCs w:val="18"/>
    </w:rPr>
  </w:style>
  <w:style w:type="character" w:customStyle="1" w:styleId="af3">
    <w:name w:val="Текст выноски Знак"/>
    <w:basedOn w:val="a1"/>
    <w:link w:val="af2"/>
    <w:uiPriority w:val="99"/>
    <w:semiHidden/>
    <w:rsid w:val="00177BD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consultantplus://offline/main?base=LAW;n=115683;fld=134" TargetMode="External"/><Relationship Id="rId18" Type="http://schemas.openxmlformats.org/officeDocument/2006/relationships/hyperlink" Target="consultantplus://offline/main?base=LAW;n=117492;fld=13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main?base=LAW;n=110205;fld=134;dst=102755" TargetMode="External"/><Relationship Id="rId7" Type="http://schemas.openxmlformats.org/officeDocument/2006/relationships/hyperlink" Target="consultantplus://offline/main?base=LAW;n=117075;fld=134" TargetMode="External"/><Relationship Id="rId12" Type="http://schemas.openxmlformats.org/officeDocument/2006/relationships/hyperlink" Target="consultantplus://offline/main?base=LAW;n=117098;fld=134;dst=100425" TargetMode="External"/><Relationship Id="rId17" Type="http://schemas.openxmlformats.org/officeDocument/2006/relationships/hyperlink" Target="consultantplus://offline/main?base=LAW;n=117156;fld=13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72518;fld=134" TargetMode="External"/><Relationship Id="rId20" Type="http://schemas.openxmlformats.org/officeDocument/2006/relationships/hyperlink" Target="http://02.rkn.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254;fld=13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main?base=LAW;n=72596;fld=134;dst=100009" TargetMode="External"/><Relationship Id="rId23" Type="http://schemas.openxmlformats.org/officeDocument/2006/relationships/header" Target="header2.xml"/><Relationship Id="rId10" Type="http://schemas.openxmlformats.org/officeDocument/2006/relationships/hyperlink" Target="consultantplus://offline/main?base=LAW;n=115880;fld=134" TargetMode="External"/><Relationship Id="rId19" Type="http://schemas.openxmlformats.org/officeDocument/2006/relationships/hyperlink" Target="consultantplus://offline/main?base=LAW;n=114129;fld=134;dst=100030" TargetMode="External"/><Relationship Id="rId4" Type="http://schemas.openxmlformats.org/officeDocument/2006/relationships/webSettings" Target="webSettings.xml"/><Relationship Id="rId9" Type="http://schemas.openxmlformats.org/officeDocument/2006/relationships/hyperlink" Target="consultantplus://offline/main?base=LAW;n=103122;fld=134" TargetMode="External"/><Relationship Id="rId14" Type="http://schemas.openxmlformats.org/officeDocument/2006/relationships/hyperlink" Target="consultantplus://offline/main?base=LAW;n=99388;fld=134;dst=1000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5436</Words>
  <Characters>30986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36350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User</cp:lastModifiedBy>
  <cp:revision>2</cp:revision>
  <cp:lastPrinted>2017-01-10T05:49:00Z</cp:lastPrinted>
  <dcterms:created xsi:type="dcterms:W3CDTF">2017-04-17T05:51:00Z</dcterms:created>
  <dcterms:modified xsi:type="dcterms:W3CDTF">2017-04-17T05:51:00Z</dcterms:modified>
</cp:coreProperties>
</file>